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bookmarkStart w:id="0" w:name="_GoBack"/>
      <w:bookmarkEnd w:id="0"/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9044DC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צידה</w:t>
      </w:r>
    </w:p>
    <w:p w:rsidR="00EA13C9" w:rsidRPr="001719F4" w:rsidRDefault="00A57B56" w:rsidP="009044DC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ש</w:t>
      </w:r>
      <w:r w:rsidR="009044DC">
        <w:rPr>
          <w:rFonts w:hint="cs"/>
          <w:b/>
          <w:bCs/>
          <w:sz w:val="28"/>
          <w:szCs w:val="28"/>
          <w:rtl/>
          <w:lang w:bidi="he-IL"/>
        </w:rPr>
        <w:t>ט</w:t>
      </w:r>
      <w:r>
        <w:rPr>
          <w:rFonts w:hint="cs"/>
          <w:b/>
          <w:bCs/>
          <w:sz w:val="28"/>
          <w:szCs w:val="28"/>
          <w:rtl/>
          <w:lang w:bidi="he-IL"/>
        </w:rPr>
        <w:t>"</w:t>
      </w:r>
      <w:r w:rsidR="009044DC">
        <w:rPr>
          <w:rFonts w:hint="cs"/>
          <w:b/>
          <w:bCs/>
          <w:sz w:val="28"/>
          <w:szCs w:val="28"/>
          <w:rtl/>
          <w:lang w:bidi="he-IL"/>
        </w:rPr>
        <w:t>ז</w:t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E368DB" w:rsidRPr="001719F4">
        <w:rPr>
          <w:rFonts w:hint="cs"/>
          <w:b/>
          <w:bCs/>
          <w:sz w:val="28"/>
          <w:szCs w:val="28"/>
          <w:rtl/>
          <w:lang w:bidi="he-IL"/>
        </w:rPr>
        <w:t>א</w:t>
      </w:r>
      <w:r w:rsidR="00DE0C6C" w:rsidRPr="001719F4">
        <w:rPr>
          <w:rFonts w:hint="cs"/>
          <w:b/>
          <w:bCs/>
          <w:sz w:val="28"/>
          <w:szCs w:val="28"/>
          <w:rtl/>
          <w:lang w:bidi="he-IL"/>
        </w:rPr>
        <w:t>'</w:t>
      </w:r>
      <w:r w:rsidR="003E42E2">
        <w:rPr>
          <w:rFonts w:hint="cs"/>
          <w:b/>
          <w:bCs/>
          <w:sz w:val="28"/>
          <w:szCs w:val="28"/>
          <w:rtl/>
          <w:lang w:bidi="he-IL"/>
        </w:rPr>
        <w:t>-ז'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582EA3" w:rsidRDefault="00A0174B" w:rsidP="002E7E98">
      <w:pPr>
        <w:bidi/>
        <w:rPr>
          <w:b/>
          <w:bCs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משנה</w:t>
      </w:r>
      <w:r w:rsidRPr="00582EA3">
        <w:rPr>
          <w:rFonts w:hint="cs"/>
          <w:rtl/>
          <w:lang w:bidi="he-IL"/>
        </w:rPr>
        <w:t xml:space="preserve">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E016E7" w:rsidRPr="00EF43EE">
        <w:rPr>
          <w:rFonts w:hint="cs"/>
          <w:rtl/>
          <w:lang w:bidi="he-IL"/>
        </w:rPr>
        <w:t xml:space="preserve">שבת </w:t>
      </w:r>
      <w:r w:rsidR="002E7E98">
        <w:rPr>
          <w:rFonts w:hint="cs"/>
          <w:rtl/>
          <w:lang w:bidi="he-IL"/>
        </w:rPr>
        <w:t>ק"ו</w:t>
      </w:r>
      <w:r w:rsidR="00F31C3C">
        <w:rPr>
          <w:rFonts w:hint="cs"/>
          <w:rtl/>
          <w:lang w:bidi="he-IL"/>
        </w:rPr>
        <w:t>-ק"ז</w:t>
      </w:r>
      <w:r w:rsidR="00BE5928">
        <w:rPr>
          <w:rFonts w:hint="cs"/>
          <w:rtl/>
          <w:lang w:bidi="he-IL"/>
        </w:rPr>
        <w:t xml:space="preserve">, </w:t>
      </w:r>
      <w:r w:rsidR="00BE5928" w:rsidRPr="005A2B15">
        <w:rPr>
          <w:rFonts w:hint="cs"/>
          <w:b/>
          <w:bCs/>
          <w:rtl/>
          <w:lang w:bidi="he-IL"/>
        </w:rPr>
        <w:t>גמ'</w:t>
      </w:r>
      <w:r w:rsidR="00BE5928">
        <w:rPr>
          <w:rFonts w:hint="cs"/>
          <w:rtl/>
          <w:lang w:bidi="he-IL"/>
        </w:rPr>
        <w:t xml:space="preserve"> ביצה כ"ד</w:t>
      </w:r>
    </w:p>
    <w:p w:rsidR="009C06E1" w:rsidRPr="00582EA3" w:rsidRDefault="00EA7803" w:rsidP="00DD25FE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רמב"ם</w:t>
      </w:r>
      <w:r w:rsidR="009E65E1" w:rsidRPr="00582EA3">
        <w:rPr>
          <w:rFonts w:hint="cs"/>
          <w:b/>
          <w:bCs/>
          <w:rtl/>
          <w:lang w:bidi="he-IL"/>
        </w:rPr>
        <w:t xml:space="preserve"> </w:t>
      </w:r>
      <w:r w:rsidR="009E65E1" w:rsidRPr="00582EA3">
        <w:rPr>
          <w:rFonts w:hint="cs"/>
          <w:rtl/>
          <w:lang w:bidi="he-IL"/>
        </w:rPr>
        <w:t>שבת</w:t>
      </w:r>
      <w:r w:rsidR="00814D9B">
        <w:rPr>
          <w:rFonts w:hint="cs"/>
          <w:rtl/>
          <w:lang w:bidi="he-IL"/>
        </w:rPr>
        <w:t xml:space="preserve"> </w:t>
      </w:r>
      <w:r w:rsidR="00B65619">
        <w:rPr>
          <w:rFonts w:hint="cs"/>
          <w:rtl/>
          <w:lang w:bidi="he-IL"/>
        </w:rPr>
        <w:t xml:space="preserve">י' </w:t>
      </w:r>
      <w:r w:rsidR="00712E4E">
        <w:rPr>
          <w:rFonts w:hint="cs"/>
          <w:rtl/>
          <w:lang w:bidi="he-IL"/>
        </w:rPr>
        <w:t>י"</w:t>
      </w:r>
      <w:r w:rsidR="007F4247">
        <w:rPr>
          <w:rFonts w:hint="cs"/>
          <w:rtl/>
          <w:lang w:bidi="he-IL"/>
        </w:rPr>
        <w:t>ט-כ'</w:t>
      </w:r>
      <w:r w:rsidR="00CF3F57">
        <w:rPr>
          <w:rFonts w:hint="cs"/>
          <w:rtl/>
          <w:lang w:bidi="he-IL"/>
        </w:rPr>
        <w:t>,</w:t>
      </w:r>
      <w:r w:rsidR="00814D9B">
        <w:rPr>
          <w:rFonts w:hint="cs"/>
          <w:rtl/>
          <w:lang w:bidi="he-IL"/>
        </w:rPr>
        <w:t xml:space="preserve"> </w:t>
      </w:r>
      <w:r w:rsidR="00173E4F">
        <w:rPr>
          <w:rFonts w:hint="cs"/>
          <w:rtl/>
          <w:lang w:bidi="he-IL"/>
        </w:rPr>
        <w:t xml:space="preserve">א' ט"ו-ט"ז, </w:t>
      </w:r>
      <w:r w:rsidR="00814D9B" w:rsidRPr="005A2B15">
        <w:rPr>
          <w:rFonts w:hint="cs"/>
          <w:b/>
          <w:bCs/>
          <w:rtl/>
          <w:lang w:bidi="he-IL"/>
        </w:rPr>
        <w:t>חי' הרמב"ן</w:t>
      </w:r>
      <w:r w:rsidR="00814D9B">
        <w:rPr>
          <w:rFonts w:hint="cs"/>
          <w:rtl/>
          <w:lang w:bidi="he-IL"/>
        </w:rPr>
        <w:t>,</w:t>
      </w:r>
      <w:r w:rsidR="00C20BCB" w:rsidRPr="00582EA3">
        <w:rPr>
          <w:rFonts w:hint="cs"/>
          <w:rtl/>
          <w:lang w:bidi="he-IL"/>
        </w:rPr>
        <w:t xml:space="preserve"> </w:t>
      </w:r>
      <w:proofErr w:type="spellStart"/>
      <w:r w:rsidR="00242356" w:rsidRPr="00764E10">
        <w:rPr>
          <w:rFonts w:hint="cs"/>
          <w:b/>
          <w:bCs/>
          <w:rtl/>
          <w:lang w:bidi="he-IL"/>
        </w:rPr>
        <w:t>רי"ף</w:t>
      </w:r>
      <w:proofErr w:type="spellEnd"/>
      <w:r w:rsidR="00242356">
        <w:rPr>
          <w:rFonts w:hint="cs"/>
          <w:rtl/>
          <w:lang w:bidi="he-IL"/>
        </w:rPr>
        <w:t xml:space="preserve"> </w:t>
      </w:r>
      <w:proofErr w:type="spellStart"/>
      <w:r w:rsidR="00242356">
        <w:rPr>
          <w:rFonts w:hint="cs"/>
          <w:rtl/>
          <w:lang w:bidi="he-IL"/>
        </w:rPr>
        <w:t>ו</w:t>
      </w:r>
      <w:r w:rsidR="002D2901" w:rsidRPr="00582EA3">
        <w:rPr>
          <w:rFonts w:hint="cs"/>
          <w:b/>
          <w:bCs/>
          <w:rtl/>
          <w:lang w:bidi="he-IL"/>
        </w:rPr>
        <w:t>ר"ן</w:t>
      </w:r>
      <w:proofErr w:type="spellEnd"/>
      <w:r w:rsidR="00883DF3">
        <w:rPr>
          <w:rFonts w:hint="cs"/>
          <w:b/>
          <w:bCs/>
          <w:rtl/>
          <w:lang w:bidi="he-IL"/>
        </w:rPr>
        <w:t xml:space="preserve"> </w:t>
      </w:r>
      <w:r w:rsidR="00883DF3" w:rsidRPr="005A2B15">
        <w:rPr>
          <w:rFonts w:hint="cs"/>
          <w:rtl/>
          <w:lang w:bidi="he-IL"/>
        </w:rPr>
        <w:t>ביצה י"ג</w:t>
      </w:r>
      <w:r w:rsidR="005A2B15" w:rsidRPr="005A2B15">
        <w:rPr>
          <w:rFonts w:hint="cs"/>
          <w:rtl/>
          <w:lang w:bidi="he-IL"/>
        </w:rPr>
        <w:t>.</w:t>
      </w:r>
      <w:r w:rsidR="00883DF3" w:rsidRPr="005A2B15">
        <w:rPr>
          <w:rFonts w:hint="cs"/>
          <w:rtl/>
          <w:lang w:bidi="he-IL"/>
        </w:rPr>
        <w:t xml:space="preserve"> ושבת ל"ח:</w:t>
      </w:r>
    </w:p>
    <w:p w:rsidR="00795550" w:rsidRPr="005858E7" w:rsidRDefault="00795550" w:rsidP="00040BD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2E7E98">
      <w:pPr>
        <w:bidi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BE5928">
        <w:rPr>
          <w:rFonts w:hint="cs"/>
          <w:b/>
          <w:bCs/>
          <w:rtl/>
          <w:lang w:bidi="he-IL"/>
        </w:rPr>
        <w:t xml:space="preserve"> </w:t>
      </w:r>
      <w:r w:rsidR="00D37409" w:rsidRPr="00D37409">
        <w:rPr>
          <w:rFonts w:hint="cs"/>
          <w:rtl/>
          <w:lang w:bidi="he-IL"/>
        </w:rPr>
        <w:t>כלל</w:t>
      </w:r>
      <w:r w:rsidR="00D37409">
        <w:rPr>
          <w:rFonts w:hint="cs"/>
          <w:b/>
          <w:bCs/>
          <w:rtl/>
          <w:lang w:bidi="he-IL"/>
        </w:rPr>
        <w:t xml:space="preserve"> </w:t>
      </w:r>
      <w:r w:rsidR="00BE5928" w:rsidRPr="00932091">
        <w:rPr>
          <w:rFonts w:hint="cs"/>
          <w:rtl/>
          <w:lang w:bidi="he-IL"/>
        </w:rPr>
        <w:t>ל'</w:t>
      </w:r>
      <w:r w:rsidR="00DC686F" w:rsidRPr="005858E7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0E2EC6" w:rsidRPr="00582EA3">
        <w:rPr>
          <w:rFonts w:hint="cs"/>
          <w:rtl/>
          <w:lang w:bidi="he-IL"/>
        </w:rPr>
        <w:t xml:space="preserve"> </w:t>
      </w:r>
      <w:proofErr w:type="spellStart"/>
      <w:r w:rsidR="000F06A4" w:rsidRPr="009D53F7">
        <w:rPr>
          <w:rFonts w:hint="cs"/>
          <w:b/>
          <w:bCs/>
          <w:rtl/>
          <w:lang w:bidi="he-IL"/>
        </w:rPr>
        <w:t>שש"כ</w:t>
      </w:r>
      <w:proofErr w:type="spellEnd"/>
      <w:r w:rsidR="000F06A4">
        <w:rPr>
          <w:rFonts w:hint="cs"/>
          <w:rtl/>
          <w:lang w:bidi="he-IL"/>
        </w:rPr>
        <w:t xml:space="preserve"> פרק </w:t>
      </w:r>
      <w:r w:rsidR="00F703A7">
        <w:rPr>
          <w:rFonts w:hint="cs"/>
          <w:rtl/>
          <w:lang w:bidi="he-IL"/>
        </w:rPr>
        <w:t>כ"ז</w:t>
      </w:r>
    </w:p>
    <w:p w:rsidR="0027317E" w:rsidRPr="00582EA3" w:rsidRDefault="0027317E" w:rsidP="0027317E">
      <w:pPr>
        <w:bidi/>
        <w:rPr>
          <w:lang w:bidi="he-IL"/>
        </w:rPr>
      </w:pPr>
    </w:p>
    <w:p w:rsidR="0087766C" w:rsidRDefault="005C0A17" w:rsidP="009044D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הצד לתוך שטח גדול, האם זה חייב</w:t>
      </w:r>
      <w:r w:rsidR="00C31554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פטור או מותר? מה נקרא "שטח גדול" ו"קטן"</w:t>
      </w:r>
      <w:r w:rsidR="00E70D32">
        <w:rPr>
          <w:rFonts w:hint="cs"/>
          <w:rtl/>
          <w:lang w:bidi="he-IL"/>
        </w:rPr>
        <w:t xml:space="preserve"> </w:t>
      </w:r>
      <w:proofErr w:type="spellStart"/>
      <w:r w:rsidR="00E70D32">
        <w:rPr>
          <w:rFonts w:hint="cs"/>
          <w:rtl/>
          <w:lang w:bidi="he-IL"/>
        </w:rPr>
        <w:t>לענין</w:t>
      </w:r>
      <w:proofErr w:type="spellEnd"/>
      <w:r w:rsidR="00E70D32">
        <w:rPr>
          <w:rFonts w:hint="cs"/>
          <w:rtl/>
          <w:lang w:bidi="he-IL"/>
        </w:rPr>
        <w:t xml:space="preserve"> מחוסר צידה</w:t>
      </w:r>
      <w:r>
        <w:rPr>
          <w:rFonts w:hint="cs"/>
          <w:rtl/>
          <w:lang w:bidi="he-IL"/>
        </w:rPr>
        <w:t>?</w:t>
      </w:r>
    </w:p>
    <w:p w:rsidR="00C9140D" w:rsidRDefault="00C9140D" w:rsidP="00C9140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נכנס חיה לבית </w:t>
      </w:r>
      <w:r w:rsidRPr="00C9140D">
        <w:rPr>
          <w:rFonts w:hint="cs"/>
          <w:u w:val="single"/>
          <w:rtl/>
          <w:lang w:bidi="he-IL"/>
        </w:rPr>
        <w:t>מאיליו</w:t>
      </w:r>
      <w:r>
        <w:rPr>
          <w:rFonts w:hint="cs"/>
          <w:rtl/>
          <w:lang w:bidi="he-IL"/>
        </w:rPr>
        <w:t xml:space="preserve"> וסגר אדם את הדלת, האם הוא חייב משום צידה?</w:t>
      </w:r>
      <w:r w:rsidR="00AC05F9">
        <w:rPr>
          <w:rFonts w:hint="cs"/>
          <w:rtl/>
          <w:lang w:bidi="he-IL"/>
        </w:rPr>
        <w:t xml:space="preserve"> היאך מיישבים </w:t>
      </w:r>
      <w:r w:rsidR="00AC05F9" w:rsidRPr="00AC05F9">
        <w:rPr>
          <w:rFonts w:hint="cs"/>
          <w:b/>
          <w:bCs/>
          <w:rtl/>
          <w:lang w:bidi="he-IL"/>
        </w:rPr>
        <w:t>מ"ב</w:t>
      </w:r>
      <w:r w:rsidR="00AC05F9">
        <w:rPr>
          <w:rFonts w:hint="cs"/>
          <w:rtl/>
          <w:lang w:bidi="he-IL"/>
        </w:rPr>
        <w:t xml:space="preserve"> </w:t>
      </w:r>
      <w:proofErr w:type="spellStart"/>
      <w:r w:rsidR="00AC05F9">
        <w:rPr>
          <w:rFonts w:hint="cs"/>
          <w:rtl/>
          <w:lang w:bidi="he-IL"/>
        </w:rPr>
        <w:t>ס"ק</w:t>
      </w:r>
      <w:proofErr w:type="spellEnd"/>
      <w:r w:rsidR="00AC05F9">
        <w:rPr>
          <w:rFonts w:hint="cs"/>
          <w:rtl/>
          <w:lang w:bidi="he-IL"/>
        </w:rPr>
        <w:t xml:space="preserve"> א' עם </w:t>
      </w:r>
      <w:proofErr w:type="spellStart"/>
      <w:r w:rsidR="00AC05F9">
        <w:rPr>
          <w:rFonts w:hint="cs"/>
          <w:rtl/>
          <w:lang w:bidi="he-IL"/>
        </w:rPr>
        <w:t>ס"ק</w:t>
      </w:r>
      <w:proofErr w:type="spellEnd"/>
      <w:r w:rsidR="00AC05F9">
        <w:rPr>
          <w:rFonts w:hint="cs"/>
          <w:rtl/>
          <w:lang w:bidi="he-IL"/>
        </w:rPr>
        <w:t xml:space="preserve"> י"ט?</w:t>
      </w:r>
    </w:p>
    <w:p w:rsidR="004F7DCD" w:rsidRDefault="004F7DCD" w:rsidP="004F7DC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חיה שהיה במקום "שאינו נצוד בו" וצמצם מקומו ועדיין אינו נצוד בריצה א', האם עבר על איסור דרבנן או לאו? </w:t>
      </w:r>
      <w:r w:rsidRPr="00DD25FE">
        <w:rPr>
          <w:rFonts w:hint="cs"/>
          <w:b/>
          <w:bCs/>
          <w:rtl/>
          <w:lang w:bidi="he-IL"/>
        </w:rPr>
        <w:t xml:space="preserve">קצות </w:t>
      </w:r>
      <w:proofErr w:type="spellStart"/>
      <w:r w:rsidRPr="00DD25FE">
        <w:rPr>
          <w:rFonts w:hint="cs"/>
          <w:b/>
          <w:bCs/>
          <w:rtl/>
          <w:lang w:bidi="he-IL"/>
        </w:rPr>
        <w:t>השלחן</w:t>
      </w:r>
      <w:proofErr w:type="spellEnd"/>
      <w:r>
        <w:rPr>
          <w:rFonts w:hint="cs"/>
          <w:rtl/>
          <w:lang w:bidi="he-IL"/>
        </w:rPr>
        <w:t xml:space="preserve"> קכ"א ב', </w:t>
      </w:r>
      <w:r w:rsidRPr="00B92201">
        <w:rPr>
          <w:rFonts w:hint="cs"/>
          <w:b/>
          <w:bCs/>
          <w:rtl/>
          <w:lang w:bidi="he-IL"/>
        </w:rPr>
        <w:t>חוט שני</w:t>
      </w:r>
      <w:r>
        <w:rPr>
          <w:rFonts w:hint="cs"/>
          <w:rtl/>
          <w:lang w:bidi="he-IL"/>
        </w:rPr>
        <w:t xml:space="preserve"> ט"ו ב' </w:t>
      </w:r>
      <w:proofErr w:type="spellStart"/>
      <w:r w:rsidRPr="00B92201">
        <w:rPr>
          <w:rFonts w:hint="cs"/>
          <w:b/>
          <w:bCs/>
          <w:rtl/>
          <w:lang w:bidi="he-IL"/>
        </w:rPr>
        <w:t>ושש"כ</w:t>
      </w:r>
      <w:proofErr w:type="spellEnd"/>
      <w:r>
        <w:rPr>
          <w:rFonts w:hint="cs"/>
          <w:rtl/>
          <w:lang w:bidi="he-IL"/>
        </w:rPr>
        <w:t xml:space="preserve"> כ"ז </w:t>
      </w:r>
      <w:proofErr w:type="spellStart"/>
      <w:r>
        <w:rPr>
          <w:rFonts w:hint="cs"/>
          <w:rtl/>
          <w:lang w:bidi="he-IL"/>
        </w:rPr>
        <w:t>הע</w:t>
      </w:r>
      <w:proofErr w:type="spellEnd"/>
      <w:r>
        <w:rPr>
          <w:rFonts w:hint="cs"/>
          <w:rtl/>
          <w:lang w:bidi="he-IL"/>
        </w:rPr>
        <w:t xml:space="preserve">' </w:t>
      </w:r>
      <w:r w:rsidR="006877A4">
        <w:rPr>
          <w:rFonts w:hint="cs"/>
          <w:rtl/>
          <w:lang w:bidi="he-IL"/>
        </w:rPr>
        <w:t>קט"ו</w:t>
      </w:r>
    </w:p>
    <w:p w:rsidR="005C0A17" w:rsidRDefault="00C31554" w:rsidP="00C31554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יש צידה בבן אדם? </w:t>
      </w:r>
      <w:r w:rsidR="005B50A0">
        <w:rPr>
          <w:rFonts w:hint="cs"/>
          <w:rtl/>
          <w:lang w:bidi="he-IL"/>
        </w:rPr>
        <w:t xml:space="preserve">הצד חיה שקל </w:t>
      </w:r>
      <w:proofErr w:type="spellStart"/>
      <w:r w:rsidR="005B50A0">
        <w:rPr>
          <w:rFonts w:hint="cs"/>
          <w:rtl/>
          <w:lang w:bidi="he-IL"/>
        </w:rPr>
        <w:t>לצודו</w:t>
      </w:r>
      <w:proofErr w:type="spellEnd"/>
      <w:r w:rsidR="005B50A0">
        <w:rPr>
          <w:rFonts w:hint="cs"/>
          <w:rtl/>
          <w:lang w:bidi="he-IL"/>
        </w:rPr>
        <w:t xml:space="preserve"> מה דינו?</w:t>
      </w:r>
      <w:r w:rsidR="00367B49">
        <w:rPr>
          <w:rFonts w:hint="cs"/>
          <w:rtl/>
          <w:lang w:bidi="he-IL"/>
        </w:rPr>
        <w:t xml:space="preserve"> </w:t>
      </w:r>
      <w:proofErr w:type="spellStart"/>
      <w:r w:rsidR="00367B49" w:rsidRPr="00B92201">
        <w:rPr>
          <w:rFonts w:hint="cs"/>
          <w:b/>
          <w:bCs/>
          <w:rtl/>
          <w:lang w:bidi="he-IL"/>
        </w:rPr>
        <w:t>שש"כ</w:t>
      </w:r>
      <w:proofErr w:type="spellEnd"/>
      <w:r w:rsidR="00367B49">
        <w:rPr>
          <w:rFonts w:hint="cs"/>
          <w:rtl/>
          <w:lang w:bidi="he-IL"/>
        </w:rPr>
        <w:t xml:space="preserve"> כ"ז </w:t>
      </w:r>
      <w:proofErr w:type="spellStart"/>
      <w:r w:rsidR="00367B49">
        <w:rPr>
          <w:rFonts w:hint="cs"/>
          <w:rtl/>
          <w:lang w:bidi="he-IL"/>
        </w:rPr>
        <w:t>הע</w:t>
      </w:r>
      <w:proofErr w:type="spellEnd"/>
      <w:r w:rsidR="00367B49">
        <w:rPr>
          <w:rFonts w:hint="cs"/>
          <w:rtl/>
          <w:lang w:bidi="he-IL"/>
        </w:rPr>
        <w:t>' קמ"ה</w:t>
      </w:r>
    </w:p>
    <w:p w:rsidR="003B24EA" w:rsidRDefault="00504A14" w:rsidP="003B24E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 הדין לצוד חיה ע"י </w:t>
      </w:r>
      <w:proofErr w:type="spellStart"/>
      <w:r>
        <w:rPr>
          <w:rFonts w:hint="cs"/>
          <w:rtl/>
          <w:lang w:bidi="he-IL"/>
        </w:rPr>
        <w:t>שיסת</w:t>
      </w:r>
      <w:proofErr w:type="spellEnd"/>
      <w:r>
        <w:rPr>
          <w:rFonts w:hint="cs"/>
          <w:rtl/>
          <w:lang w:bidi="he-IL"/>
        </w:rPr>
        <w:t xml:space="preserve"> כלב? האם בעינן מעשה צידה להתחייב או לאו?</w:t>
      </w:r>
    </w:p>
    <w:p w:rsidR="00F31C3C" w:rsidRDefault="00F31C3C" w:rsidP="00F31C3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 הדין לצוד חיה שאין הדרך </w:t>
      </w:r>
      <w:proofErr w:type="spellStart"/>
      <w:r>
        <w:rPr>
          <w:rFonts w:hint="cs"/>
          <w:rtl/>
          <w:lang w:bidi="he-IL"/>
        </w:rPr>
        <w:t>לצודו</w:t>
      </w:r>
      <w:proofErr w:type="spellEnd"/>
      <w:r>
        <w:rPr>
          <w:rFonts w:hint="cs"/>
          <w:rtl/>
          <w:lang w:bidi="he-IL"/>
        </w:rPr>
        <w:t>?</w:t>
      </w:r>
      <w:r w:rsidR="001C397E">
        <w:rPr>
          <w:rFonts w:hint="cs"/>
          <w:rtl/>
          <w:lang w:bidi="he-IL"/>
        </w:rPr>
        <w:t xml:space="preserve"> למה? האם יש חילוק בכוונת הצד?</w:t>
      </w:r>
      <w:r w:rsidR="00FE6360">
        <w:rPr>
          <w:rFonts w:hint="cs"/>
          <w:rtl/>
          <w:lang w:bidi="he-IL"/>
        </w:rPr>
        <w:t xml:space="preserve"> </w:t>
      </w:r>
      <w:r w:rsidR="00FE6360" w:rsidRPr="00B92201">
        <w:rPr>
          <w:rFonts w:hint="cs"/>
          <w:b/>
          <w:bCs/>
          <w:rtl/>
          <w:lang w:bidi="he-IL"/>
        </w:rPr>
        <w:t>שו"ת אבני נזר</w:t>
      </w:r>
      <w:r w:rsidR="00FE6360">
        <w:rPr>
          <w:rFonts w:hint="cs"/>
          <w:rtl/>
          <w:lang w:bidi="he-IL"/>
        </w:rPr>
        <w:t xml:space="preserve"> קפ"ט ז'</w:t>
      </w:r>
    </w:p>
    <w:p w:rsidR="00200358" w:rsidRDefault="00200358" w:rsidP="00504A14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ההיתר ב"אינו מוכח שיהיו ניצודים" </w:t>
      </w:r>
      <w:r w:rsidR="00504A14">
        <w:rPr>
          <w:rFonts w:hint="cs"/>
          <w:rtl/>
          <w:lang w:bidi="he-IL"/>
        </w:rPr>
        <w:t>אפילו</w:t>
      </w:r>
      <w:r>
        <w:rPr>
          <w:rFonts w:hint="cs"/>
          <w:rtl/>
          <w:lang w:bidi="he-IL"/>
        </w:rPr>
        <w:t xml:space="preserve"> בחיה שמינו נצוד או לאו?</w:t>
      </w:r>
    </w:p>
    <w:p w:rsidR="00301261" w:rsidRDefault="00301261" w:rsidP="00BC3CB4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מ"ב </w:t>
      </w:r>
      <w:proofErr w:type="spellStart"/>
      <w:r>
        <w:rPr>
          <w:rFonts w:hint="cs"/>
          <w:rtl/>
          <w:lang w:bidi="he-IL"/>
        </w:rPr>
        <w:t>ס"ק</w:t>
      </w:r>
      <w:proofErr w:type="spellEnd"/>
      <w:r>
        <w:rPr>
          <w:rFonts w:hint="cs"/>
          <w:rtl/>
          <w:lang w:bidi="he-IL"/>
        </w:rPr>
        <w:t xml:space="preserve"> ט"ז </w:t>
      </w:r>
      <w:r w:rsidR="00504A14">
        <w:rPr>
          <w:rFonts w:hint="cs"/>
          <w:rtl/>
          <w:lang w:bidi="he-IL"/>
        </w:rPr>
        <w:t xml:space="preserve">כתב </w:t>
      </w:r>
      <w:r>
        <w:rPr>
          <w:rFonts w:hint="cs"/>
          <w:rtl/>
          <w:lang w:bidi="he-IL"/>
        </w:rPr>
        <w:t xml:space="preserve">שדבר </w:t>
      </w:r>
      <w:proofErr w:type="spellStart"/>
      <w:r>
        <w:rPr>
          <w:rFonts w:hint="cs"/>
          <w:rtl/>
          <w:lang w:bidi="he-IL"/>
        </w:rPr>
        <w:t>הנצוד</w:t>
      </w:r>
      <w:proofErr w:type="spellEnd"/>
      <w:r>
        <w:rPr>
          <w:rFonts w:hint="cs"/>
          <w:rtl/>
          <w:lang w:bidi="he-IL"/>
        </w:rPr>
        <w:t xml:space="preserve"> אבל א"א </w:t>
      </w:r>
      <w:proofErr w:type="spellStart"/>
      <w:r>
        <w:rPr>
          <w:rFonts w:hint="cs"/>
          <w:rtl/>
          <w:lang w:bidi="he-IL"/>
        </w:rPr>
        <w:t>לתופסו</w:t>
      </w:r>
      <w:proofErr w:type="spellEnd"/>
      <w:r>
        <w:rPr>
          <w:rFonts w:hint="cs"/>
          <w:rtl/>
          <w:lang w:bidi="he-IL"/>
        </w:rPr>
        <w:t xml:space="preserve"> משום שמיד בפת</w:t>
      </w:r>
      <w:r w:rsidR="00504A14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חת הכלי יברח</w:t>
      </w:r>
      <w:r w:rsidR="00BC3CB4">
        <w:rPr>
          <w:rFonts w:hint="cs"/>
          <w:rtl/>
          <w:lang w:bidi="he-IL"/>
        </w:rPr>
        <w:t xml:space="preserve"> אין בו איסור</w:t>
      </w:r>
      <w:r w:rsidR="00504A14">
        <w:rPr>
          <w:rFonts w:hint="cs"/>
          <w:rtl/>
          <w:lang w:bidi="he-IL"/>
        </w:rPr>
        <w:t>, למה</w:t>
      </w:r>
      <w:r w:rsidR="00BC3CB4">
        <w:rPr>
          <w:rFonts w:hint="cs"/>
          <w:rtl/>
          <w:lang w:bidi="he-IL"/>
        </w:rPr>
        <w:t xml:space="preserve">? </w:t>
      </w:r>
      <w:proofErr w:type="spellStart"/>
      <w:r w:rsidR="00BC3CB4" w:rsidRPr="00B92201">
        <w:rPr>
          <w:rFonts w:hint="cs"/>
          <w:b/>
          <w:bCs/>
          <w:rtl/>
          <w:lang w:bidi="he-IL"/>
        </w:rPr>
        <w:t>חז"א</w:t>
      </w:r>
      <w:proofErr w:type="spellEnd"/>
      <w:r w:rsidR="00BC3CB4" w:rsidRPr="00B92201">
        <w:rPr>
          <w:rFonts w:hint="cs"/>
          <w:b/>
          <w:bCs/>
          <w:rtl/>
          <w:lang w:bidi="he-IL"/>
        </w:rPr>
        <w:t xml:space="preserve"> </w:t>
      </w:r>
      <w:r w:rsidR="00BC3CB4">
        <w:rPr>
          <w:rFonts w:hint="cs"/>
          <w:rtl/>
          <w:lang w:bidi="he-IL"/>
        </w:rPr>
        <w:t>נ"ב ט"ו</w:t>
      </w:r>
    </w:p>
    <w:p w:rsidR="00435C7B" w:rsidRDefault="00435C7B" w:rsidP="00435C7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למה כתה מ"ב </w:t>
      </w:r>
      <w:proofErr w:type="spellStart"/>
      <w:r>
        <w:rPr>
          <w:rFonts w:hint="cs"/>
          <w:rtl/>
          <w:lang w:bidi="he-IL"/>
        </w:rPr>
        <w:t>ס"ק</w:t>
      </w:r>
      <w:proofErr w:type="spellEnd"/>
      <w:r>
        <w:rPr>
          <w:rFonts w:hint="cs"/>
          <w:rtl/>
          <w:lang w:bidi="he-IL"/>
        </w:rPr>
        <w:t xml:space="preserve"> י"ח שאינו חייב על פריסת מצודה אא"כ נכנס החיה מיד, הלא על בישול וטוחן הוא חייב על תוצאה לאחר זמן</w:t>
      </w:r>
      <w:r w:rsidR="006D1ABF">
        <w:rPr>
          <w:rFonts w:hint="cs"/>
          <w:rtl/>
          <w:lang w:bidi="he-IL"/>
        </w:rPr>
        <w:t xml:space="preserve"> ועוד הלא דרך צידה בכך</w:t>
      </w:r>
      <w:r>
        <w:rPr>
          <w:rFonts w:hint="cs"/>
          <w:rtl/>
          <w:lang w:bidi="he-IL"/>
        </w:rPr>
        <w:t xml:space="preserve">? </w:t>
      </w:r>
      <w:r w:rsidRPr="00B92201">
        <w:rPr>
          <w:rFonts w:hint="cs"/>
          <w:b/>
          <w:bCs/>
          <w:rtl/>
          <w:lang w:bidi="he-IL"/>
        </w:rPr>
        <w:t>ביאור הלכה</w:t>
      </w:r>
      <w:r>
        <w:rPr>
          <w:rFonts w:hint="cs"/>
          <w:rtl/>
          <w:lang w:bidi="he-IL"/>
        </w:rPr>
        <w:t xml:space="preserve"> רנ"ב ה' ד"ה להשמעת, </w:t>
      </w:r>
      <w:proofErr w:type="spellStart"/>
      <w:r w:rsidRPr="00B92201">
        <w:rPr>
          <w:rFonts w:hint="cs"/>
          <w:b/>
          <w:bCs/>
          <w:rtl/>
          <w:lang w:bidi="he-IL"/>
        </w:rPr>
        <w:t>חז"א</w:t>
      </w:r>
      <w:proofErr w:type="spellEnd"/>
      <w:r>
        <w:rPr>
          <w:rFonts w:hint="cs"/>
          <w:rtl/>
          <w:lang w:bidi="he-IL"/>
        </w:rPr>
        <w:t xml:space="preserve"> ל"ו א'</w:t>
      </w:r>
    </w:p>
    <w:p w:rsidR="00200358" w:rsidRDefault="00200358" w:rsidP="0020035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"שנים שעשו" פטור?</w:t>
      </w:r>
      <w:r w:rsidR="005360D9">
        <w:rPr>
          <w:rFonts w:hint="cs"/>
          <w:rtl/>
          <w:lang w:bidi="he-IL"/>
        </w:rPr>
        <w:t xml:space="preserve"> מה הדין כשאחד היה יכול לעשות בעצמו?</w:t>
      </w:r>
    </w:p>
    <w:p w:rsidR="00EC04D3" w:rsidRDefault="00EC04D3" w:rsidP="00EC04D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דבר שנצוד </w:t>
      </w:r>
      <w:r w:rsidR="006D1ABF">
        <w:rPr>
          <w:rFonts w:hint="cs"/>
          <w:rtl/>
          <w:lang w:bidi="he-IL"/>
        </w:rPr>
        <w:t>מ</w:t>
      </w:r>
      <w:r>
        <w:rPr>
          <w:rFonts w:hint="cs"/>
          <w:rtl/>
          <w:lang w:bidi="he-IL"/>
        </w:rPr>
        <w:t xml:space="preserve">כבר, האם מותר לחזור </w:t>
      </w:r>
      <w:proofErr w:type="spellStart"/>
      <w:r>
        <w:rPr>
          <w:rFonts w:hint="cs"/>
          <w:rtl/>
          <w:lang w:bidi="he-IL"/>
        </w:rPr>
        <w:t>ולצודו</w:t>
      </w:r>
      <w:proofErr w:type="spellEnd"/>
      <w:r>
        <w:rPr>
          <w:rFonts w:hint="cs"/>
          <w:rtl/>
          <w:lang w:bidi="he-IL"/>
        </w:rPr>
        <w:t xml:space="preserve">? </w:t>
      </w:r>
      <w:proofErr w:type="spellStart"/>
      <w:r w:rsidRPr="00B92201">
        <w:rPr>
          <w:rFonts w:hint="cs"/>
          <w:b/>
          <w:bCs/>
          <w:rtl/>
          <w:lang w:bidi="he-IL"/>
        </w:rPr>
        <w:t>תוס</w:t>
      </w:r>
      <w:proofErr w:type="spellEnd"/>
      <w:r w:rsidRPr="00B92201">
        <w:rPr>
          <w:rFonts w:hint="cs"/>
          <w:b/>
          <w:bCs/>
          <w:rtl/>
          <w:lang w:bidi="he-IL"/>
        </w:rPr>
        <w:t>' יו"ט</w:t>
      </w:r>
    </w:p>
    <w:p w:rsidR="00EC04D3" w:rsidRDefault="004670AD" w:rsidP="00EC04D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למה מותר לצוד מזיקים לדעת הרמב"ם שמלאכה </w:t>
      </w:r>
      <w:proofErr w:type="spellStart"/>
      <w:r>
        <w:rPr>
          <w:rFonts w:hint="cs"/>
          <w:rtl/>
          <w:lang w:bidi="he-IL"/>
        </w:rPr>
        <w:t>שא"צ</w:t>
      </w:r>
      <w:proofErr w:type="spellEnd"/>
      <w:r>
        <w:rPr>
          <w:rFonts w:hint="cs"/>
          <w:rtl/>
          <w:lang w:bidi="he-IL"/>
        </w:rPr>
        <w:t xml:space="preserve"> לגופה חייב?</w:t>
      </w:r>
    </w:p>
    <w:p w:rsidR="0087766C" w:rsidRDefault="0087766C" w:rsidP="0087766C">
      <w:pPr>
        <w:bidi/>
        <w:spacing w:after="0"/>
        <w:jc w:val="both"/>
        <w:rPr>
          <w:lang w:bidi="he-IL"/>
        </w:rPr>
      </w:pPr>
    </w:p>
    <w:p w:rsidR="00013217" w:rsidRDefault="00013217" w:rsidP="00013217">
      <w:pPr>
        <w:bidi/>
        <w:spacing w:after="0"/>
        <w:jc w:val="both"/>
        <w:rPr>
          <w:rtl/>
          <w:lang w:bidi="he-IL"/>
        </w:rPr>
      </w:pPr>
    </w:p>
    <w:p w:rsidR="00013217" w:rsidRDefault="00013217" w:rsidP="00013217">
      <w:pPr>
        <w:bidi/>
        <w:spacing w:after="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נקודות למחשבה:</w:t>
      </w:r>
    </w:p>
    <w:p w:rsidR="00013217" w:rsidRDefault="00EC2F71" w:rsidP="00EC2F71">
      <w:pPr>
        <w:pStyle w:val="ListParagraph"/>
        <w:numPr>
          <w:ilvl w:val="0"/>
          <w:numId w:val="6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פסיק רישה אסור באיסור דרבנן</w:t>
      </w:r>
      <w:r w:rsidR="001961E7">
        <w:rPr>
          <w:rFonts w:hint="cs"/>
          <w:rtl/>
          <w:lang w:bidi="he-IL"/>
        </w:rPr>
        <w:t>? פסיק רישה דלא ניחא ליה? במקום צער?</w:t>
      </w:r>
      <w:r w:rsidR="007D747D">
        <w:rPr>
          <w:rFonts w:hint="cs"/>
          <w:rtl/>
          <w:lang w:bidi="he-IL"/>
        </w:rPr>
        <w:t xml:space="preserve"> תרי דרבנן?</w:t>
      </w:r>
      <w:r w:rsidR="00571E0B">
        <w:rPr>
          <w:rFonts w:hint="cs"/>
          <w:rtl/>
          <w:lang w:bidi="he-IL"/>
        </w:rPr>
        <w:t xml:space="preserve"> ספק?</w:t>
      </w:r>
    </w:p>
    <w:p w:rsidR="00BC3CB4" w:rsidRPr="00582EA3" w:rsidRDefault="00BC3CB4" w:rsidP="00BC3CB4">
      <w:pPr>
        <w:pStyle w:val="ListParagraph"/>
        <w:numPr>
          <w:ilvl w:val="0"/>
          <w:numId w:val="6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דבר שעושים הרבה פעמים ומוכח שיקרה מלאכה בא' מן הפעמים אבל אינו מוכח שיקרה כל פעם, האם זה נחשב לפסיק רישה או לאו?</w:t>
      </w:r>
    </w:p>
    <w:sectPr w:rsidR="00BC3CB4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719B"/>
    <w:multiLevelType w:val="hybridMultilevel"/>
    <w:tmpl w:val="60EE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3217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E2EC6"/>
    <w:rsid w:val="000E49F0"/>
    <w:rsid w:val="000F06A4"/>
    <w:rsid w:val="000F2B6E"/>
    <w:rsid w:val="000F5F38"/>
    <w:rsid w:val="000F6C75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19F4"/>
    <w:rsid w:val="00172026"/>
    <w:rsid w:val="00173E4F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1E7"/>
    <w:rsid w:val="00196CDD"/>
    <w:rsid w:val="00196D73"/>
    <w:rsid w:val="00196E4F"/>
    <w:rsid w:val="001A4EAE"/>
    <w:rsid w:val="001A6F30"/>
    <w:rsid w:val="001B743A"/>
    <w:rsid w:val="001C1E3E"/>
    <w:rsid w:val="001C397E"/>
    <w:rsid w:val="001D1ADE"/>
    <w:rsid w:val="001D2026"/>
    <w:rsid w:val="001D331A"/>
    <w:rsid w:val="001D469D"/>
    <w:rsid w:val="001E22B6"/>
    <w:rsid w:val="001E2E6F"/>
    <w:rsid w:val="001F03BD"/>
    <w:rsid w:val="001F61FC"/>
    <w:rsid w:val="00200358"/>
    <w:rsid w:val="002036EF"/>
    <w:rsid w:val="00205256"/>
    <w:rsid w:val="00211A96"/>
    <w:rsid w:val="002172B2"/>
    <w:rsid w:val="00220C96"/>
    <w:rsid w:val="00227EA0"/>
    <w:rsid w:val="0023148A"/>
    <w:rsid w:val="0023498F"/>
    <w:rsid w:val="002419A1"/>
    <w:rsid w:val="00242356"/>
    <w:rsid w:val="00244D8E"/>
    <w:rsid w:val="0025035A"/>
    <w:rsid w:val="00252F70"/>
    <w:rsid w:val="00256243"/>
    <w:rsid w:val="00262060"/>
    <w:rsid w:val="002634B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E7E98"/>
    <w:rsid w:val="002F13CD"/>
    <w:rsid w:val="002F2D2F"/>
    <w:rsid w:val="002F3CF9"/>
    <w:rsid w:val="00301261"/>
    <w:rsid w:val="003044EF"/>
    <w:rsid w:val="003208F3"/>
    <w:rsid w:val="00331CA2"/>
    <w:rsid w:val="003414FE"/>
    <w:rsid w:val="00346C1E"/>
    <w:rsid w:val="003474C2"/>
    <w:rsid w:val="003563BD"/>
    <w:rsid w:val="00357988"/>
    <w:rsid w:val="003604CE"/>
    <w:rsid w:val="00360C76"/>
    <w:rsid w:val="003620AD"/>
    <w:rsid w:val="00363EDE"/>
    <w:rsid w:val="00367B49"/>
    <w:rsid w:val="00383308"/>
    <w:rsid w:val="00385605"/>
    <w:rsid w:val="003A5251"/>
    <w:rsid w:val="003B0D55"/>
    <w:rsid w:val="003B24EA"/>
    <w:rsid w:val="003B7ED4"/>
    <w:rsid w:val="003C0CC2"/>
    <w:rsid w:val="003E42E2"/>
    <w:rsid w:val="003E7312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606D"/>
    <w:rsid w:val="00435C7B"/>
    <w:rsid w:val="00445CC8"/>
    <w:rsid w:val="0045159F"/>
    <w:rsid w:val="004603D8"/>
    <w:rsid w:val="00460E9C"/>
    <w:rsid w:val="00461FFF"/>
    <w:rsid w:val="00462B86"/>
    <w:rsid w:val="004633C5"/>
    <w:rsid w:val="00466D37"/>
    <w:rsid w:val="004670AD"/>
    <w:rsid w:val="00467A16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77A1"/>
    <w:rsid w:val="004A2A0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4F7DCD"/>
    <w:rsid w:val="00500EAD"/>
    <w:rsid w:val="00504A14"/>
    <w:rsid w:val="00504CFC"/>
    <w:rsid w:val="005050AD"/>
    <w:rsid w:val="00511209"/>
    <w:rsid w:val="0051339B"/>
    <w:rsid w:val="00514CB8"/>
    <w:rsid w:val="00516AB4"/>
    <w:rsid w:val="0052173E"/>
    <w:rsid w:val="00521A3E"/>
    <w:rsid w:val="0052403F"/>
    <w:rsid w:val="005261C0"/>
    <w:rsid w:val="0052695F"/>
    <w:rsid w:val="00534AE1"/>
    <w:rsid w:val="005360D9"/>
    <w:rsid w:val="0053764B"/>
    <w:rsid w:val="00541C6C"/>
    <w:rsid w:val="00545200"/>
    <w:rsid w:val="00550760"/>
    <w:rsid w:val="005537F4"/>
    <w:rsid w:val="00555AD8"/>
    <w:rsid w:val="005574DD"/>
    <w:rsid w:val="00571DB0"/>
    <w:rsid w:val="00571E0B"/>
    <w:rsid w:val="005765F9"/>
    <w:rsid w:val="005818E5"/>
    <w:rsid w:val="00582EA3"/>
    <w:rsid w:val="00583304"/>
    <w:rsid w:val="00583F4D"/>
    <w:rsid w:val="005858E7"/>
    <w:rsid w:val="00590613"/>
    <w:rsid w:val="005963AF"/>
    <w:rsid w:val="005A17D0"/>
    <w:rsid w:val="005A2B15"/>
    <w:rsid w:val="005A7970"/>
    <w:rsid w:val="005B50A0"/>
    <w:rsid w:val="005B78EF"/>
    <w:rsid w:val="005C0A16"/>
    <w:rsid w:val="005C0A17"/>
    <w:rsid w:val="005C0CC9"/>
    <w:rsid w:val="005C4374"/>
    <w:rsid w:val="005D49E4"/>
    <w:rsid w:val="005D5A04"/>
    <w:rsid w:val="005E0F1E"/>
    <w:rsid w:val="005E161E"/>
    <w:rsid w:val="005F2823"/>
    <w:rsid w:val="005F37E0"/>
    <w:rsid w:val="00600B77"/>
    <w:rsid w:val="006068EC"/>
    <w:rsid w:val="00625D94"/>
    <w:rsid w:val="006269C6"/>
    <w:rsid w:val="006306E7"/>
    <w:rsid w:val="00630755"/>
    <w:rsid w:val="00635AD5"/>
    <w:rsid w:val="00636386"/>
    <w:rsid w:val="00640D29"/>
    <w:rsid w:val="00641F2C"/>
    <w:rsid w:val="006441F4"/>
    <w:rsid w:val="00645EA9"/>
    <w:rsid w:val="00656454"/>
    <w:rsid w:val="006568F7"/>
    <w:rsid w:val="00667B5C"/>
    <w:rsid w:val="006778CC"/>
    <w:rsid w:val="00680207"/>
    <w:rsid w:val="006870A9"/>
    <w:rsid w:val="006877A4"/>
    <w:rsid w:val="00694166"/>
    <w:rsid w:val="00695936"/>
    <w:rsid w:val="00697D40"/>
    <w:rsid w:val="006B03EF"/>
    <w:rsid w:val="006C038E"/>
    <w:rsid w:val="006C1D4F"/>
    <w:rsid w:val="006C3BBE"/>
    <w:rsid w:val="006C66D9"/>
    <w:rsid w:val="006D1ABF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29C8"/>
    <w:rsid w:val="00712E4E"/>
    <w:rsid w:val="00713991"/>
    <w:rsid w:val="00715365"/>
    <w:rsid w:val="007232BD"/>
    <w:rsid w:val="007340B4"/>
    <w:rsid w:val="00735B61"/>
    <w:rsid w:val="0073668C"/>
    <w:rsid w:val="00736DF5"/>
    <w:rsid w:val="007375A3"/>
    <w:rsid w:val="00737E8A"/>
    <w:rsid w:val="00746CE1"/>
    <w:rsid w:val="00746D3A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B4C42"/>
    <w:rsid w:val="007B5DF7"/>
    <w:rsid w:val="007B62A0"/>
    <w:rsid w:val="007B64E4"/>
    <w:rsid w:val="007D2F70"/>
    <w:rsid w:val="007D747D"/>
    <w:rsid w:val="007D784F"/>
    <w:rsid w:val="007D7F69"/>
    <w:rsid w:val="007E238B"/>
    <w:rsid w:val="007E388E"/>
    <w:rsid w:val="007E5284"/>
    <w:rsid w:val="007F4247"/>
    <w:rsid w:val="007F788D"/>
    <w:rsid w:val="008022DF"/>
    <w:rsid w:val="008036A0"/>
    <w:rsid w:val="00804EA0"/>
    <w:rsid w:val="008138A9"/>
    <w:rsid w:val="00814D9B"/>
    <w:rsid w:val="008367EE"/>
    <w:rsid w:val="00840256"/>
    <w:rsid w:val="00841267"/>
    <w:rsid w:val="00842D93"/>
    <w:rsid w:val="008473F0"/>
    <w:rsid w:val="00847E6C"/>
    <w:rsid w:val="00860DDD"/>
    <w:rsid w:val="00864E5D"/>
    <w:rsid w:val="0087766C"/>
    <w:rsid w:val="00883DF3"/>
    <w:rsid w:val="00887EE3"/>
    <w:rsid w:val="00890B21"/>
    <w:rsid w:val="008A7692"/>
    <w:rsid w:val="008A7F59"/>
    <w:rsid w:val="008B1F02"/>
    <w:rsid w:val="008D20FF"/>
    <w:rsid w:val="008D7B98"/>
    <w:rsid w:val="008F0D0C"/>
    <w:rsid w:val="008F511A"/>
    <w:rsid w:val="00901030"/>
    <w:rsid w:val="009044DC"/>
    <w:rsid w:val="009074D2"/>
    <w:rsid w:val="0091129E"/>
    <w:rsid w:val="00912404"/>
    <w:rsid w:val="0092008D"/>
    <w:rsid w:val="0092276A"/>
    <w:rsid w:val="009232A5"/>
    <w:rsid w:val="00931E0C"/>
    <w:rsid w:val="00932091"/>
    <w:rsid w:val="00936274"/>
    <w:rsid w:val="00946CD8"/>
    <w:rsid w:val="009513DD"/>
    <w:rsid w:val="00953885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90ED6"/>
    <w:rsid w:val="0099471B"/>
    <w:rsid w:val="00994C1E"/>
    <w:rsid w:val="009A2B31"/>
    <w:rsid w:val="009A2E5B"/>
    <w:rsid w:val="009A702F"/>
    <w:rsid w:val="009A7BBA"/>
    <w:rsid w:val="009C06E1"/>
    <w:rsid w:val="009C1DC5"/>
    <w:rsid w:val="009C607B"/>
    <w:rsid w:val="009D1A84"/>
    <w:rsid w:val="009D44E4"/>
    <w:rsid w:val="009D4C5C"/>
    <w:rsid w:val="009D53F7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57B56"/>
    <w:rsid w:val="00A72735"/>
    <w:rsid w:val="00A759CD"/>
    <w:rsid w:val="00A851D9"/>
    <w:rsid w:val="00A87747"/>
    <w:rsid w:val="00A925E9"/>
    <w:rsid w:val="00AA479C"/>
    <w:rsid w:val="00AA7E0C"/>
    <w:rsid w:val="00AB0084"/>
    <w:rsid w:val="00AB356B"/>
    <w:rsid w:val="00AB5A23"/>
    <w:rsid w:val="00AC05F9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65619"/>
    <w:rsid w:val="00B771B4"/>
    <w:rsid w:val="00B80642"/>
    <w:rsid w:val="00B82AB1"/>
    <w:rsid w:val="00B83774"/>
    <w:rsid w:val="00B86474"/>
    <w:rsid w:val="00B92201"/>
    <w:rsid w:val="00BB0777"/>
    <w:rsid w:val="00BB4509"/>
    <w:rsid w:val="00BC0A93"/>
    <w:rsid w:val="00BC2EE8"/>
    <w:rsid w:val="00BC3CB4"/>
    <w:rsid w:val="00BC5B09"/>
    <w:rsid w:val="00BD2813"/>
    <w:rsid w:val="00BD32B8"/>
    <w:rsid w:val="00BD505C"/>
    <w:rsid w:val="00BE122B"/>
    <w:rsid w:val="00BE48B0"/>
    <w:rsid w:val="00BE569D"/>
    <w:rsid w:val="00BE5928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554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9140D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3F57"/>
    <w:rsid w:val="00D06F66"/>
    <w:rsid w:val="00D15F07"/>
    <w:rsid w:val="00D20EE7"/>
    <w:rsid w:val="00D37409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25FE"/>
    <w:rsid w:val="00DD3535"/>
    <w:rsid w:val="00DE0C6C"/>
    <w:rsid w:val="00DE2196"/>
    <w:rsid w:val="00DE21D1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55712"/>
    <w:rsid w:val="00E70D32"/>
    <w:rsid w:val="00E83A39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C04D3"/>
    <w:rsid w:val="00EC2F71"/>
    <w:rsid w:val="00ED00BE"/>
    <w:rsid w:val="00ED7FE0"/>
    <w:rsid w:val="00EE0E24"/>
    <w:rsid w:val="00EE6E7F"/>
    <w:rsid w:val="00EF1071"/>
    <w:rsid w:val="00EF24A1"/>
    <w:rsid w:val="00EF43EE"/>
    <w:rsid w:val="00F00908"/>
    <w:rsid w:val="00F04D92"/>
    <w:rsid w:val="00F1415D"/>
    <w:rsid w:val="00F219C6"/>
    <w:rsid w:val="00F2495F"/>
    <w:rsid w:val="00F31C3C"/>
    <w:rsid w:val="00F351CD"/>
    <w:rsid w:val="00F4050C"/>
    <w:rsid w:val="00F5551B"/>
    <w:rsid w:val="00F57A64"/>
    <w:rsid w:val="00F66EA3"/>
    <w:rsid w:val="00F703A7"/>
    <w:rsid w:val="00F720EE"/>
    <w:rsid w:val="00F743E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360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06E68-BE84-45E9-A4AF-9960CBF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1</cp:revision>
  <dcterms:created xsi:type="dcterms:W3CDTF">2015-09-28T19:24:00Z</dcterms:created>
  <dcterms:modified xsi:type="dcterms:W3CDTF">2015-10-18T12:57:00Z</dcterms:modified>
</cp:coreProperties>
</file>