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FFEE" w14:textId="6351E451" w:rsidR="001D46D0" w:rsidRPr="00405F60" w:rsidRDefault="001D46D0" w:rsidP="001D46D0">
      <w:pPr>
        <w:bidi/>
        <w:jc w:val="center"/>
        <w:rPr>
          <w:rFonts w:ascii="Times New Roman" w:hAnsi="Times New Roman" w:cs="Times New Roman"/>
          <w:b/>
          <w:bCs/>
          <w:sz w:val="32"/>
          <w:szCs w:val="32"/>
          <w:rtl/>
        </w:rPr>
      </w:pPr>
      <w:r w:rsidRPr="001D46D0">
        <w:rPr>
          <w:rFonts w:ascii="Times New Roman" w:hAnsi="Times New Roman" w:cs="Times New Roman"/>
          <w:b/>
          <w:bCs/>
          <w:sz w:val="32"/>
          <w:szCs w:val="32"/>
          <w:rtl/>
        </w:rPr>
        <w:t>הלבנת פנים</w:t>
      </w:r>
      <w:r>
        <w:rPr>
          <w:rFonts w:ascii="Times New Roman" w:hAnsi="Times New Roman" w:cs="Times New Roman" w:hint="cs"/>
          <w:b/>
          <w:bCs/>
          <w:sz w:val="32"/>
          <w:szCs w:val="32"/>
          <w:rtl/>
        </w:rPr>
        <w:t xml:space="preserve"> </w:t>
      </w:r>
      <w:r w:rsidR="00797D04">
        <w:rPr>
          <w:rFonts w:ascii="Times New Roman" w:hAnsi="Times New Roman" w:cs="Times New Roman" w:hint="cs"/>
          <w:b/>
          <w:bCs/>
          <w:sz w:val="32"/>
          <w:szCs w:val="32"/>
          <w:rtl/>
        </w:rPr>
        <w:t>-</w:t>
      </w:r>
      <w:r>
        <w:rPr>
          <w:rFonts w:ascii="Times New Roman" w:hAnsi="Times New Roman" w:cs="Times New Roman" w:hint="cs"/>
          <w:b/>
          <w:bCs/>
          <w:sz w:val="32"/>
          <w:szCs w:val="32"/>
          <w:rtl/>
        </w:rPr>
        <w:t xml:space="preserve"> </w:t>
      </w:r>
      <w:r w:rsidR="00515D5A">
        <w:rPr>
          <w:rFonts w:ascii="Times New Roman" w:hAnsi="Times New Roman" w:cs="Times New Roman"/>
          <w:b/>
          <w:bCs/>
          <w:sz w:val="32"/>
          <w:szCs w:val="32"/>
          <w:rtl/>
        </w:rPr>
        <w:t>וְלֹא</w:t>
      </w:r>
      <w:r w:rsidR="00515D5A">
        <w:rPr>
          <w:rFonts w:ascii="Times New Roman" w:hAnsi="Times New Roman" w:cs="Times New Roman" w:hint="cs"/>
          <w:b/>
          <w:bCs/>
          <w:sz w:val="32"/>
          <w:szCs w:val="32"/>
          <w:rtl/>
        </w:rPr>
        <w:t xml:space="preserve"> </w:t>
      </w:r>
      <w:r w:rsidRPr="00405F60">
        <w:rPr>
          <w:rFonts w:ascii="Times New Roman" w:hAnsi="Times New Roman" w:cs="Times New Roman"/>
          <w:b/>
          <w:bCs/>
          <w:sz w:val="32"/>
          <w:szCs w:val="32"/>
          <w:rtl/>
        </w:rPr>
        <w:t>תִשָּׂ֥א עָלָ֖יו חֵֽטְא</w:t>
      </w:r>
    </w:p>
    <w:p w14:paraId="490F2BF2" w14:textId="77777777" w:rsidR="001D46D0" w:rsidRDefault="001D46D0" w:rsidP="001D46D0">
      <w:pPr>
        <w:bidi/>
        <w:jc w:val="center"/>
        <w:rPr>
          <w:rFonts w:ascii="Times New Roman" w:hAnsi="Times New Roman" w:cs="Times New Roman"/>
          <w:sz w:val="28"/>
          <w:szCs w:val="28"/>
          <w:rtl/>
        </w:rPr>
      </w:pPr>
      <w:r w:rsidRPr="004304C6">
        <w:rPr>
          <w:rFonts w:ascii="Times New Roman" w:hAnsi="Times New Roman" w:cs="Times New Roman" w:hint="cs"/>
          <w:sz w:val="28"/>
          <w:szCs w:val="28"/>
          <w:rtl/>
        </w:rPr>
        <w:t>ויקרא פרק י"ט פסוק י"ז</w:t>
      </w:r>
    </w:p>
    <w:p w14:paraId="6615BEA0" w14:textId="77777777" w:rsidR="00B234FC" w:rsidRPr="00B234FC" w:rsidRDefault="00B234FC" w:rsidP="00B234FC">
      <w:pPr>
        <w:bidi/>
        <w:jc w:val="both"/>
        <w:rPr>
          <w:rFonts w:ascii="Times New Roman" w:hAnsi="Times New Roman" w:cs="Times New Roman"/>
          <w:sz w:val="24"/>
          <w:szCs w:val="24"/>
          <w:rtl/>
        </w:rPr>
      </w:pPr>
    </w:p>
    <w:p w14:paraId="6B3EE68D" w14:textId="77777777" w:rsidR="00B234FC" w:rsidRPr="00B234FC" w:rsidRDefault="00B234FC" w:rsidP="00B234FC">
      <w:pPr>
        <w:bidi/>
        <w:jc w:val="both"/>
        <w:rPr>
          <w:rFonts w:ascii="Times New Roman" w:hAnsi="Times New Roman" w:cs="Times New Roman"/>
          <w:sz w:val="24"/>
          <w:szCs w:val="24"/>
          <w:rtl/>
        </w:rPr>
        <w:sectPr w:rsidR="00B234FC" w:rsidRPr="00B234FC" w:rsidSect="00B234FC">
          <w:headerReference w:type="default" r:id="rId7"/>
          <w:pgSz w:w="11907" w:h="16839" w:code="9"/>
          <w:pgMar w:top="14" w:right="657" w:bottom="446" w:left="547" w:header="270" w:footer="720" w:gutter="0"/>
          <w:cols w:space="720"/>
          <w:bidi/>
          <w:rtlGutter/>
          <w:docGrid w:linePitch="360"/>
        </w:sectPr>
      </w:pPr>
    </w:p>
    <w:p w14:paraId="671F94AC" w14:textId="77777777" w:rsidR="00A659B9" w:rsidRDefault="001D46D0" w:rsidP="001D46D0">
      <w:pPr>
        <w:numPr>
          <w:ilvl w:val="0"/>
          <w:numId w:val="15"/>
        </w:numPr>
        <w:bidi/>
        <w:jc w:val="both"/>
        <w:rPr>
          <w:rFonts w:ascii="Times New Roman" w:hAnsi="Times New Roman" w:cs="Times New Roman"/>
          <w:sz w:val="24"/>
          <w:szCs w:val="24"/>
        </w:rPr>
      </w:pPr>
      <w:r w:rsidRPr="001D46D0">
        <w:rPr>
          <w:rFonts w:ascii="Times New Roman" w:hAnsi="Times New Roman" w:cs="Times New Roman"/>
          <w:sz w:val="24"/>
          <w:szCs w:val="24"/>
          <w:rtl/>
        </w:rPr>
        <w:t>פסוק: ולא תשא עליו חטא.</w:t>
      </w:r>
    </w:p>
    <w:p w14:paraId="41978897" w14:textId="77777777" w:rsidR="000A49EE" w:rsidRDefault="000A49EE" w:rsidP="001D46D0">
      <w:pPr>
        <w:numPr>
          <w:ilvl w:val="0"/>
          <w:numId w:val="15"/>
        </w:numPr>
        <w:bidi/>
        <w:jc w:val="both"/>
        <w:rPr>
          <w:rFonts w:ascii="Times New Roman" w:hAnsi="Times New Roman" w:cs="Times New Roman"/>
          <w:sz w:val="24"/>
          <w:szCs w:val="24"/>
        </w:rPr>
      </w:pPr>
      <w:r>
        <w:rPr>
          <w:rFonts w:ascii="Times New Roman" w:hAnsi="Times New Roman" w:cs="Times New Roman" w:hint="cs"/>
          <w:sz w:val="24"/>
          <w:szCs w:val="24"/>
          <w:rtl/>
        </w:rPr>
        <w:t>אנשים.</w:t>
      </w:r>
    </w:p>
    <w:p w14:paraId="6D5FD73A" w14:textId="77777777" w:rsidR="00B234FC" w:rsidRPr="00B234FC" w:rsidRDefault="001D46D0" w:rsidP="000A49EE">
      <w:pPr>
        <w:numPr>
          <w:ilvl w:val="0"/>
          <w:numId w:val="15"/>
        </w:numPr>
        <w:bidi/>
        <w:jc w:val="both"/>
        <w:rPr>
          <w:rFonts w:ascii="Times New Roman" w:hAnsi="Times New Roman" w:cs="Times New Roman"/>
          <w:sz w:val="24"/>
          <w:szCs w:val="24"/>
        </w:rPr>
      </w:pPr>
      <w:r w:rsidRPr="001D46D0">
        <w:rPr>
          <w:rFonts w:ascii="Times New Roman" w:hAnsi="Times New Roman" w:cs="Times New Roman"/>
          <w:sz w:val="24"/>
          <w:szCs w:val="24"/>
          <w:rtl/>
        </w:rPr>
        <w:t>המלבין פני חברו ברבים.</w:t>
      </w:r>
    </w:p>
    <w:p w14:paraId="10D0CC20" w14:textId="77777777" w:rsidR="00B234FC" w:rsidRPr="00B234FC" w:rsidRDefault="001D46D0" w:rsidP="001D46D0">
      <w:pPr>
        <w:numPr>
          <w:ilvl w:val="0"/>
          <w:numId w:val="15"/>
        </w:numPr>
        <w:bidi/>
        <w:jc w:val="both"/>
        <w:rPr>
          <w:rFonts w:ascii="Times New Roman" w:hAnsi="Times New Roman" w:cs="Times New Roman"/>
          <w:sz w:val="24"/>
          <w:szCs w:val="24"/>
        </w:rPr>
      </w:pPr>
      <w:r w:rsidRPr="001D46D0">
        <w:rPr>
          <w:rFonts w:ascii="Times New Roman" w:hAnsi="Times New Roman" w:cs="Times New Roman"/>
          <w:sz w:val="24"/>
          <w:szCs w:val="24"/>
          <w:rtl/>
        </w:rPr>
        <w:t>גרימת בושה לעצמו.</w:t>
      </w:r>
    </w:p>
    <w:p w14:paraId="3533AB70" w14:textId="77777777" w:rsidR="00B234FC" w:rsidRDefault="001D46D0" w:rsidP="001D46D0">
      <w:pPr>
        <w:numPr>
          <w:ilvl w:val="0"/>
          <w:numId w:val="15"/>
        </w:numPr>
        <w:bidi/>
        <w:jc w:val="both"/>
        <w:rPr>
          <w:rFonts w:ascii="Times New Roman" w:hAnsi="Times New Roman" w:cs="Times New Roman"/>
          <w:sz w:val="24"/>
          <w:szCs w:val="24"/>
        </w:rPr>
      </w:pPr>
      <w:r w:rsidRPr="001D46D0">
        <w:rPr>
          <w:rFonts w:ascii="Times New Roman" w:hAnsi="Times New Roman" w:cs="Times New Roman"/>
          <w:sz w:val="24"/>
          <w:szCs w:val="24"/>
          <w:rtl/>
        </w:rPr>
        <w:t>מכנה שם לחברו</w:t>
      </w:r>
      <w:r>
        <w:rPr>
          <w:rFonts w:ascii="Times New Roman" w:hAnsi="Times New Roman" w:cs="Times New Roman" w:hint="cs"/>
          <w:sz w:val="24"/>
          <w:szCs w:val="24"/>
          <w:rtl/>
        </w:rPr>
        <w:t>.</w:t>
      </w:r>
    </w:p>
    <w:p w14:paraId="1A44A9ED" w14:textId="77777777" w:rsidR="000A49EE" w:rsidRPr="000A49EE" w:rsidRDefault="000A49EE" w:rsidP="000A49EE">
      <w:pPr>
        <w:numPr>
          <w:ilvl w:val="0"/>
          <w:numId w:val="15"/>
        </w:numPr>
        <w:bidi/>
        <w:jc w:val="both"/>
        <w:rPr>
          <w:rFonts w:ascii="Times New Roman" w:hAnsi="Times New Roman" w:cs="Times New Roman"/>
          <w:sz w:val="24"/>
          <w:szCs w:val="24"/>
        </w:rPr>
      </w:pPr>
      <w:r w:rsidRPr="000A49EE">
        <w:rPr>
          <w:rFonts w:ascii="Times New Roman" w:hAnsi="Times New Roman" w:cs="Times New Roman"/>
          <w:sz w:val="24"/>
          <w:szCs w:val="24"/>
          <w:rtl/>
        </w:rPr>
        <w:t>שאר ענינים</w:t>
      </w:r>
      <w:r w:rsidRPr="000A49EE">
        <w:rPr>
          <w:rFonts w:ascii="Times New Roman" w:hAnsi="Times New Roman" w:cs="Times New Roman" w:hint="cs"/>
          <w:sz w:val="24"/>
          <w:szCs w:val="24"/>
          <w:rtl/>
        </w:rPr>
        <w:t>.</w:t>
      </w:r>
    </w:p>
    <w:p w14:paraId="5737B274" w14:textId="77777777" w:rsidR="00B234FC" w:rsidRPr="00B234FC" w:rsidRDefault="00B234FC" w:rsidP="00B234FC">
      <w:pPr>
        <w:bidi/>
        <w:jc w:val="both"/>
        <w:rPr>
          <w:rFonts w:ascii="Times New Roman" w:hAnsi="Times New Roman" w:cs="Times New Roman"/>
          <w:sz w:val="24"/>
          <w:szCs w:val="24"/>
          <w:rtl/>
        </w:rPr>
        <w:sectPr w:rsidR="00B234FC" w:rsidRPr="00B234FC" w:rsidSect="00B234FC">
          <w:type w:val="continuous"/>
          <w:pgSz w:w="11907" w:h="16839" w:code="9"/>
          <w:pgMar w:top="14" w:right="657" w:bottom="446" w:left="547" w:header="270" w:footer="720" w:gutter="0"/>
          <w:cols w:num="3" w:space="720"/>
          <w:bidi/>
          <w:rtlGutter/>
          <w:docGrid w:linePitch="360"/>
        </w:sectPr>
      </w:pPr>
    </w:p>
    <w:p w14:paraId="0EC5DF50" w14:textId="77777777" w:rsidR="0037303C" w:rsidRDefault="0037303C" w:rsidP="0037303C">
      <w:pPr>
        <w:bidi/>
        <w:jc w:val="both"/>
        <w:rPr>
          <w:rFonts w:ascii="Times New Roman" w:hAnsi="Times New Roman" w:cs="Times New Roman"/>
          <w:sz w:val="24"/>
          <w:szCs w:val="24"/>
          <w:rtl/>
        </w:rPr>
      </w:pPr>
    </w:p>
    <w:p w14:paraId="5814CB5D" w14:textId="77777777" w:rsidR="00D418D9" w:rsidRDefault="00D418D9" w:rsidP="00D418D9">
      <w:pPr>
        <w:numPr>
          <w:ilvl w:val="0"/>
          <w:numId w:val="16"/>
        </w:numPr>
        <w:bidi/>
        <w:jc w:val="both"/>
        <w:rPr>
          <w:rFonts w:ascii="Times New Roman" w:hAnsi="Times New Roman" w:cs="Times New Roman"/>
          <w:sz w:val="24"/>
          <w:szCs w:val="24"/>
        </w:rPr>
      </w:pPr>
      <w:r w:rsidRPr="00D418D9">
        <w:rPr>
          <w:rFonts w:ascii="Times New Roman" w:hAnsi="Times New Roman" w:cs="Times New Roman" w:hint="cs"/>
          <w:sz w:val="28"/>
          <w:szCs w:val="28"/>
          <w:u w:val="single"/>
          <w:rtl/>
        </w:rPr>
        <w:t>פסוק: ולא תשא עליו חטא</w:t>
      </w:r>
      <w:r>
        <w:rPr>
          <w:rFonts w:ascii="Times New Roman" w:hAnsi="Times New Roman" w:cs="Times New Roman" w:hint="cs"/>
          <w:sz w:val="24"/>
          <w:szCs w:val="24"/>
          <w:rtl/>
        </w:rPr>
        <w:t>.</w:t>
      </w:r>
    </w:p>
    <w:p w14:paraId="30CA9DAE" w14:textId="77777777" w:rsidR="00D418D9" w:rsidRDefault="00D418D9" w:rsidP="00D418D9">
      <w:pPr>
        <w:numPr>
          <w:ilvl w:val="1"/>
          <w:numId w:val="16"/>
        </w:numPr>
        <w:bidi/>
        <w:jc w:val="both"/>
        <w:rPr>
          <w:rFonts w:ascii="Times New Roman" w:hAnsi="Times New Roman" w:cs="Times New Roman"/>
          <w:sz w:val="24"/>
          <w:szCs w:val="24"/>
        </w:rPr>
      </w:pPr>
      <w:r w:rsidRPr="00D418D9">
        <w:rPr>
          <w:rFonts w:ascii="Times New Roman" w:hAnsi="Times New Roman" w:cs="Times New Roman" w:hint="cs"/>
          <w:b/>
          <w:bCs/>
          <w:sz w:val="24"/>
          <w:szCs w:val="24"/>
          <w:rtl/>
        </w:rPr>
        <w:t>תרי"ג מצוות</w:t>
      </w:r>
      <w:r w:rsidRPr="00D418D9">
        <w:rPr>
          <w:rFonts w:ascii="Times New Roman" w:hAnsi="Times New Roman" w:cs="Times New Roman" w:hint="cs"/>
          <w:sz w:val="24"/>
          <w:szCs w:val="24"/>
          <w:rtl/>
        </w:rPr>
        <w:t xml:space="preserve"> </w:t>
      </w:r>
      <w:r w:rsidRPr="00D418D9">
        <w:rPr>
          <w:rFonts w:ascii="Times New Roman" w:hAnsi="Times New Roman" w:cs="Times New Roman"/>
          <w:sz w:val="24"/>
          <w:szCs w:val="24"/>
          <w:rtl/>
        </w:rPr>
        <w:t>–</w:t>
      </w:r>
      <w:r w:rsidRPr="00D418D9">
        <w:rPr>
          <w:rFonts w:ascii="Times New Roman" w:hAnsi="Times New Roman" w:cs="Times New Roman" w:hint="cs"/>
          <w:sz w:val="24"/>
          <w:szCs w:val="24"/>
          <w:rtl/>
        </w:rPr>
        <w:t xml:space="preserve"> </w:t>
      </w:r>
      <w:r w:rsidRPr="00D418D9">
        <w:rPr>
          <w:rFonts w:ascii="Times New Roman" w:hAnsi="Times New Roman" w:cs="Times New Roman" w:hint="cs"/>
          <w:sz w:val="24"/>
          <w:szCs w:val="24"/>
          <w:u w:val="single"/>
          <w:rtl/>
        </w:rPr>
        <w:t>בה"ג</w:t>
      </w:r>
      <w:r w:rsidRPr="00D418D9">
        <w:rPr>
          <w:rFonts w:ascii="Times New Roman" w:hAnsi="Times New Roman" w:cs="Times New Roman" w:hint="cs"/>
          <w:sz w:val="24"/>
          <w:szCs w:val="24"/>
          <w:rtl/>
        </w:rPr>
        <w:t xml:space="preserve"> (ל"ת קי"ט), </w:t>
      </w:r>
      <w:r w:rsidRPr="00D418D9">
        <w:rPr>
          <w:rFonts w:ascii="Times New Roman" w:hAnsi="Times New Roman" w:cs="Times New Roman" w:hint="cs"/>
          <w:sz w:val="24"/>
          <w:szCs w:val="24"/>
          <w:u w:val="single"/>
          <w:rtl/>
        </w:rPr>
        <w:t>רמב"ם</w:t>
      </w:r>
      <w:r w:rsidRPr="00D418D9">
        <w:rPr>
          <w:rFonts w:ascii="Times New Roman" w:hAnsi="Times New Roman" w:cs="Times New Roman" w:hint="cs"/>
          <w:sz w:val="24"/>
          <w:szCs w:val="24"/>
          <w:rtl/>
        </w:rPr>
        <w:t xml:space="preserve"> (</w:t>
      </w:r>
      <w:r w:rsidR="00B8336A">
        <w:rPr>
          <w:rFonts w:ascii="Times New Roman" w:hAnsi="Times New Roman" w:cs="Times New Roman" w:hint="cs"/>
          <w:sz w:val="24"/>
          <w:szCs w:val="24"/>
          <w:rtl/>
        </w:rPr>
        <w:t xml:space="preserve">ספה"מ </w:t>
      </w:r>
      <w:r w:rsidRPr="00D418D9">
        <w:rPr>
          <w:rFonts w:ascii="Times New Roman" w:hAnsi="Times New Roman" w:cs="Times New Roman" w:hint="cs"/>
          <w:sz w:val="24"/>
          <w:szCs w:val="24"/>
          <w:rtl/>
        </w:rPr>
        <w:t xml:space="preserve">ל"ת ש"ג), </w:t>
      </w:r>
      <w:r w:rsidRPr="00D418D9">
        <w:rPr>
          <w:rFonts w:ascii="Times New Roman" w:hAnsi="Times New Roman" w:cs="Times New Roman" w:hint="cs"/>
          <w:sz w:val="24"/>
          <w:szCs w:val="24"/>
          <w:u w:val="single"/>
          <w:rtl/>
        </w:rPr>
        <w:t>חינוך</w:t>
      </w:r>
      <w:r w:rsidRPr="00D418D9">
        <w:rPr>
          <w:rFonts w:ascii="Times New Roman" w:hAnsi="Times New Roman" w:cs="Times New Roman" w:hint="cs"/>
          <w:sz w:val="24"/>
          <w:szCs w:val="24"/>
          <w:rtl/>
        </w:rPr>
        <w:t xml:space="preserve"> (מצוה ר"מ), </w:t>
      </w:r>
      <w:r w:rsidRPr="00D418D9">
        <w:rPr>
          <w:rFonts w:ascii="Times New Roman" w:hAnsi="Times New Roman" w:cs="Times New Roman" w:hint="cs"/>
          <w:sz w:val="24"/>
          <w:szCs w:val="24"/>
          <w:u w:val="single"/>
          <w:rtl/>
        </w:rPr>
        <w:t>סמ"ג</w:t>
      </w:r>
      <w:r w:rsidRPr="00D418D9">
        <w:rPr>
          <w:rFonts w:ascii="Times New Roman" w:hAnsi="Times New Roman" w:cs="Times New Roman" w:hint="cs"/>
          <w:sz w:val="24"/>
          <w:szCs w:val="24"/>
          <w:rtl/>
        </w:rPr>
        <w:t xml:space="preserve"> (לאוין מצוה ו'), </w:t>
      </w:r>
      <w:r w:rsidRPr="00D418D9">
        <w:rPr>
          <w:rFonts w:ascii="Times New Roman" w:hAnsi="Times New Roman" w:cs="Times New Roman" w:hint="cs"/>
          <w:sz w:val="24"/>
          <w:szCs w:val="24"/>
          <w:u w:val="single"/>
          <w:rtl/>
        </w:rPr>
        <w:t>סמ"ק</w:t>
      </w:r>
      <w:r w:rsidRPr="00D418D9">
        <w:rPr>
          <w:rFonts w:ascii="Times New Roman" w:hAnsi="Times New Roman" w:cs="Times New Roman" w:hint="cs"/>
          <w:sz w:val="24"/>
          <w:szCs w:val="24"/>
          <w:rtl/>
        </w:rPr>
        <w:t xml:space="preserve"> (מצוה קכ"ו), </w:t>
      </w:r>
      <w:r w:rsidRPr="00D418D9">
        <w:rPr>
          <w:rFonts w:ascii="Times New Roman" w:hAnsi="Times New Roman" w:cs="Times New Roman" w:hint="cs"/>
          <w:sz w:val="24"/>
          <w:szCs w:val="24"/>
          <w:u w:val="single"/>
          <w:rtl/>
        </w:rPr>
        <w:t>חרדים</w:t>
      </w:r>
      <w:r w:rsidRPr="00D418D9">
        <w:rPr>
          <w:rFonts w:ascii="Times New Roman" w:hAnsi="Times New Roman" w:cs="Times New Roman" w:hint="cs"/>
          <w:sz w:val="24"/>
          <w:szCs w:val="24"/>
          <w:rtl/>
        </w:rPr>
        <w:t xml:space="preserve"> (פרק ד' אות כ"ז).</w:t>
      </w:r>
    </w:p>
    <w:p w14:paraId="680FEF74" w14:textId="77777777" w:rsidR="00765E0F" w:rsidRPr="00765E0F" w:rsidRDefault="00765E0F" w:rsidP="00765E0F">
      <w:pPr>
        <w:numPr>
          <w:ilvl w:val="2"/>
          <w:numId w:val="16"/>
        </w:numPr>
        <w:bidi/>
        <w:jc w:val="both"/>
        <w:rPr>
          <w:rFonts w:ascii="Times New Roman" w:hAnsi="Times New Roman" w:cs="Times New Roman"/>
          <w:sz w:val="24"/>
          <w:szCs w:val="24"/>
          <w:rtl/>
        </w:rPr>
      </w:pPr>
      <w:r w:rsidRPr="00765E0F">
        <w:rPr>
          <w:rFonts w:ascii="Times New Roman" w:hAnsi="Times New Roman" w:cs="Times New Roman" w:hint="cs"/>
          <w:b/>
          <w:bCs/>
          <w:sz w:val="24"/>
          <w:szCs w:val="24"/>
          <w:rtl/>
        </w:rPr>
        <w:t>דור המלקטים</w:t>
      </w:r>
      <w:r w:rsidRPr="00765E0F">
        <w:rPr>
          <w:rFonts w:ascii="Times New Roman" w:hAnsi="Times New Roman" w:cs="Times New Roman" w:hint="cs"/>
          <w:sz w:val="24"/>
          <w:szCs w:val="24"/>
          <w:rtl/>
        </w:rPr>
        <w:t xml:space="preserve"> </w:t>
      </w:r>
      <w:r>
        <w:rPr>
          <w:rFonts w:ascii="Times New Roman" w:hAnsi="Times New Roman" w:cs="Times New Roman" w:hint="cs"/>
          <w:sz w:val="24"/>
          <w:szCs w:val="24"/>
          <w:rtl/>
        </w:rPr>
        <w:t xml:space="preserve">- </w:t>
      </w:r>
      <w:r w:rsidRPr="00765E0F">
        <w:rPr>
          <w:rFonts w:ascii="Times New Roman" w:hAnsi="Times New Roman" w:cs="Times New Roman"/>
          <w:sz w:val="24"/>
          <w:szCs w:val="24"/>
          <w:u w:val="single"/>
          <w:rtl/>
        </w:rPr>
        <w:t>אנציקלופדיה תלמודית</w:t>
      </w:r>
      <w:r>
        <w:rPr>
          <w:rFonts w:ascii="Times New Roman" w:hAnsi="Times New Roman" w:cs="Times New Roman"/>
          <w:sz w:val="24"/>
          <w:szCs w:val="24"/>
          <w:rtl/>
        </w:rPr>
        <w:t xml:space="preserve"> </w:t>
      </w:r>
      <w:r>
        <w:rPr>
          <w:rFonts w:ascii="Times New Roman" w:hAnsi="Times New Roman" w:cs="Times New Roman" w:hint="cs"/>
          <w:sz w:val="24"/>
          <w:szCs w:val="24"/>
          <w:rtl/>
        </w:rPr>
        <w:t>(</w:t>
      </w:r>
      <w:r>
        <w:rPr>
          <w:rFonts w:ascii="Times New Roman" w:hAnsi="Times New Roman" w:cs="Times New Roman"/>
          <w:sz w:val="24"/>
          <w:szCs w:val="24"/>
          <w:rtl/>
        </w:rPr>
        <w:t>כרך ט</w:t>
      </w:r>
      <w:r>
        <w:rPr>
          <w:rFonts w:ascii="Times New Roman" w:hAnsi="Times New Roman" w:cs="Times New Roman" w:hint="cs"/>
          <w:sz w:val="24"/>
          <w:szCs w:val="24"/>
          <w:rtl/>
        </w:rPr>
        <w:t>'</w:t>
      </w:r>
      <w:r>
        <w:rPr>
          <w:rFonts w:ascii="Times New Roman" w:hAnsi="Times New Roman" w:cs="Times New Roman"/>
          <w:sz w:val="24"/>
          <w:szCs w:val="24"/>
          <w:rtl/>
        </w:rPr>
        <w:t xml:space="preserve"> הלבנת פנים</w:t>
      </w:r>
      <w:r>
        <w:rPr>
          <w:rFonts w:ascii="Times New Roman" w:hAnsi="Times New Roman" w:cs="Times New Roman" w:hint="cs"/>
          <w:sz w:val="24"/>
          <w:szCs w:val="24"/>
          <w:rtl/>
        </w:rPr>
        <w:t xml:space="preserve">, </w:t>
      </w:r>
      <w:r>
        <w:rPr>
          <w:rFonts w:ascii="Times New Roman" w:hAnsi="Times New Roman" w:cs="Times New Roman"/>
          <w:sz w:val="24"/>
          <w:szCs w:val="24"/>
          <w:rtl/>
        </w:rPr>
        <w:t>טור ר</w:t>
      </w:r>
      <w:r>
        <w:rPr>
          <w:rFonts w:ascii="Times New Roman" w:hAnsi="Times New Roman" w:cs="Times New Roman" w:hint="cs"/>
          <w:sz w:val="24"/>
          <w:szCs w:val="24"/>
          <w:rtl/>
        </w:rPr>
        <w:t>"</w:t>
      </w:r>
      <w:r>
        <w:rPr>
          <w:rFonts w:ascii="Times New Roman" w:hAnsi="Times New Roman" w:cs="Times New Roman"/>
          <w:sz w:val="24"/>
          <w:szCs w:val="24"/>
          <w:rtl/>
        </w:rPr>
        <w:t>ז</w:t>
      </w:r>
      <w:r>
        <w:rPr>
          <w:rFonts w:ascii="Times New Roman" w:hAnsi="Times New Roman" w:cs="Times New Roman" w:hint="cs"/>
          <w:sz w:val="24"/>
          <w:szCs w:val="24"/>
          <w:rtl/>
        </w:rPr>
        <w:t xml:space="preserve"> - טור רי"ד),</w:t>
      </w:r>
      <w:r w:rsidRPr="00765E0F">
        <w:rPr>
          <w:rFonts w:ascii="Times New Roman" w:hAnsi="Times New Roman" w:cs="Times New Roman" w:hint="cs"/>
          <w:sz w:val="24"/>
          <w:szCs w:val="24"/>
          <w:rtl/>
        </w:rPr>
        <w:t xml:space="preserve"> </w:t>
      </w:r>
      <w:r w:rsidRPr="00765E0F">
        <w:rPr>
          <w:rFonts w:ascii="Times New Roman" w:hAnsi="Times New Roman" w:cs="Times New Roman" w:hint="cs"/>
          <w:sz w:val="24"/>
          <w:szCs w:val="24"/>
          <w:u w:val="single"/>
          <w:rtl/>
        </w:rPr>
        <w:t>לרעך כמוך</w:t>
      </w:r>
      <w:r w:rsidRPr="00765E0F">
        <w:rPr>
          <w:rFonts w:ascii="Times New Roman" w:hAnsi="Times New Roman" w:cs="Times New Roman" w:hint="cs"/>
          <w:sz w:val="24"/>
          <w:szCs w:val="24"/>
          <w:rtl/>
        </w:rPr>
        <w:t xml:space="preserve"> (ח"</w:t>
      </w:r>
      <w:r>
        <w:rPr>
          <w:rFonts w:ascii="Times New Roman" w:hAnsi="Times New Roman" w:cs="Times New Roman" w:hint="cs"/>
          <w:sz w:val="24"/>
          <w:szCs w:val="24"/>
          <w:rtl/>
        </w:rPr>
        <w:t>ג</w:t>
      </w:r>
      <w:r w:rsidRPr="00765E0F">
        <w:rPr>
          <w:rFonts w:ascii="Times New Roman" w:hAnsi="Times New Roman" w:cs="Times New Roman" w:hint="cs"/>
          <w:sz w:val="24"/>
          <w:szCs w:val="24"/>
          <w:rtl/>
        </w:rPr>
        <w:t xml:space="preserve"> ערך </w:t>
      </w:r>
      <w:r>
        <w:rPr>
          <w:rFonts w:ascii="Times New Roman" w:hAnsi="Times New Roman" w:cs="Times New Roman" w:hint="cs"/>
          <w:sz w:val="24"/>
          <w:szCs w:val="24"/>
          <w:rtl/>
        </w:rPr>
        <w:t>הלבנת פנים</w:t>
      </w:r>
      <w:r w:rsidRPr="00765E0F">
        <w:rPr>
          <w:rFonts w:ascii="Times New Roman" w:hAnsi="Times New Roman" w:cs="Times New Roman" w:hint="cs"/>
          <w:sz w:val="24"/>
          <w:szCs w:val="24"/>
          <w:rtl/>
        </w:rPr>
        <w:t>)</w:t>
      </w:r>
      <w:r w:rsidR="00B8336A">
        <w:rPr>
          <w:rFonts w:ascii="Times New Roman" w:hAnsi="Times New Roman" w:cs="Times New Roman" w:hint="cs"/>
          <w:sz w:val="24"/>
          <w:szCs w:val="24"/>
          <w:rtl/>
        </w:rPr>
        <w:t xml:space="preserve">, </w:t>
      </w:r>
      <w:r w:rsidR="00B8336A" w:rsidRPr="00ED1173">
        <w:rPr>
          <w:rFonts w:ascii="Times New Roman" w:hAnsi="Times New Roman" w:cs="Times New Roman" w:hint="cs"/>
          <w:sz w:val="24"/>
          <w:szCs w:val="24"/>
          <w:u w:val="single"/>
          <w:rtl/>
        </w:rPr>
        <w:t>משפטי השלום</w:t>
      </w:r>
      <w:r w:rsidR="00B8336A">
        <w:rPr>
          <w:rFonts w:ascii="Times New Roman" w:hAnsi="Times New Roman" w:cs="Times New Roman" w:hint="cs"/>
          <w:sz w:val="24"/>
          <w:szCs w:val="24"/>
          <w:rtl/>
        </w:rPr>
        <w:t xml:space="preserve"> (</w:t>
      </w:r>
      <w:r w:rsidR="00ED1173">
        <w:rPr>
          <w:rFonts w:ascii="Times New Roman" w:hAnsi="Times New Roman" w:cs="Times New Roman" w:hint="cs"/>
          <w:sz w:val="24"/>
          <w:szCs w:val="24"/>
          <w:rtl/>
        </w:rPr>
        <w:t>פרק ז'</w:t>
      </w:r>
      <w:r w:rsidR="00B8336A">
        <w:rPr>
          <w:rFonts w:ascii="Times New Roman" w:hAnsi="Times New Roman" w:cs="Times New Roman" w:hint="cs"/>
          <w:sz w:val="24"/>
          <w:szCs w:val="24"/>
          <w:rtl/>
        </w:rPr>
        <w:t>)</w:t>
      </w:r>
      <w:r w:rsidRPr="00765E0F">
        <w:rPr>
          <w:rFonts w:ascii="Times New Roman" w:hAnsi="Times New Roman" w:cs="Times New Roman" w:hint="cs"/>
          <w:sz w:val="24"/>
          <w:szCs w:val="24"/>
          <w:rtl/>
        </w:rPr>
        <w:t>.</w:t>
      </w:r>
    </w:p>
    <w:p w14:paraId="46622DC6" w14:textId="77777777" w:rsidR="00D418D9" w:rsidRPr="00D418D9" w:rsidRDefault="00D418D9" w:rsidP="00D418D9">
      <w:pPr>
        <w:bidi/>
        <w:jc w:val="both"/>
        <w:rPr>
          <w:rFonts w:ascii="Times New Roman" w:hAnsi="Times New Roman" w:cs="Times New Roman"/>
          <w:sz w:val="24"/>
          <w:szCs w:val="24"/>
        </w:rPr>
      </w:pPr>
    </w:p>
    <w:p w14:paraId="3F82EFB4" w14:textId="77777777" w:rsidR="006C6E49" w:rsidRDefault="006C6E49" w:rsidP="00D418D9">
      <w:pPr>
        <w:numPr>
          <w:ilvl w:val="1"/>
          <w:numId w:val="16"/>
        </w:numPr>
        <w:bidi/>
        <w:jc w:val="both"/>
        <w:rPr>
          <w:rFonts w:ascii="Times New Roman" w:hAnsi="Times New Roman" w:cs="Times New Roman"/>
          <w:sz w:val="24"/>
          <w:szCs w:val="24"/>
        </w:rPr>
      </w:pPr>
      <w:r w:rsidRPr="00DC48F0">
        <w:rPr>
          <w:rFonts w:ascii="Times New Roman" w:hAnsi="Times New Roman" w:cs="Times New Roman" w:hint="cs"/>
          <w:b/>
          <w:bCs/>
          <w:sz w:val="24"/>
          <w:szCs w:val="24"/>
          <w:rtl/>
        </w:rPr>
        <w:t>פשט בפסוק</w:t>
      </w:r>
      <w:r>
        <w:rPr>
          <w:rFonts w:ascii="Times New Roman" w:hAnsi="Times New Roman" w:cs="Times New Roman" w:hint="cs"/>
          <w:sz w:val="24"/>
          <w:szCs w:val="24"/>
          <w:rtl/>
        </w:rPr>
        <w:t>.</w:t>
      </w:r>
    </w:p>
    <w:p w14:paraId="1D32A003" w14:textId="77777777" w:rsidR="00DC48F0" w:rsidRDefault="00DC48F0" w:rsidP="006C6E49">
      <w:pPr>
        <w:numPr>
          <w:ilvl w:val="2"/>
          <w:numId w:val="16"/>
        </w:numPr>
        <w:bidi/>
        <w:jc w:val="both"/>
        <w:rPr>
          <w:rFonts w:ascii="Times New Roman" w:hAnsi="Times New Roman" w:cs="Times New Roman"/>
          <w:sz w:val="24"/>
          <w:szCs w:val="24"/>
        </w:rPr>
      </w:pPr>
      <w:r w:rsidRPr="00DC48F0">
        <w:rPr>
          <w:rFonts w:ascii="Times New Roman" w:hAnsi="Times New Roman" w:cs="Times New Roman"/>
          <w:sz w:val="24"/>
          <w:szCs w:val="24"/>
          <w:rtl/>
        </w:rPr>
        <w:t>אם לא יוכיחנו יענש על חטאיו</w:t>
      </w:r>
      <w:r>
        <w:rPr>
          <w:rFonts w:ascii="Times New Roman" w:hAnsi="Times New Roman" w:cs="Times New Roman" w:hint="cs"/>
          <w:sz w:val="24"/>
          <w:szCs w:val="24"/>
          <w:rtl/>
        </w:rPr>
        <w:t>.</w:t>
      </w:r>
    </w:p>
    <w:p w14:paraId="3A3161D7" w14:textId="77777777" w:rsidR="00DC48F0" w:rsidRDefault="00DC48F0" w:rsidP="00DC48F0">
      <w:pPr>
        <w:numPr>
          <w:ilvl w:val="3"/>
          <w:numId w:val="16"/>
        </w:numPr>
        <w:bidi/>
        <w:jc w:val="both"/>
        <w:rPr>
          <w:rFonts w:ascii="Times New Roman" w:hAnsi="Times New Roman" w:cs="Times New Roman"/>
          <w:sz w:val="24"/>
          <w:szCs w:val="24"/>
        </w:rPr>
      </w:pPr>
      <w:r w:rsidRPr="00DC48F0">
        <w:rPr>
          <w:rFonts w:ascii="Times New Roman" w:hAnsi="Times New Roman" w:cs="Times New Roman" w:hint="cs"/>
          <w:sz w:val="24"/>
          <w:szCs w:val="24"/>
          <w:u w:val="single"/>
          <w:rtl/>
        </w:rPr>
        <w:t>תרגום אונקליס</w:t>
      </w:r>
      <w:r w:rsidRPr="00DC48F0">
        <w:rPr>
          <w:rFonts w:ascii="Times New Roman" w:hAnsi="Times New Roman" w:cs="Times New Roman" w:hint="cs"/>
          <w:sz w:val="24"/>
          <w:szCs w:val="24"/>
          <w:rtl/>
        </w:rPr>
        <w:t xml:space="preserve"> (</w:t>
      </w:r>
      <w:r w:rsidRPr="00DC48F0">
        <w:rPr>
          <w:rFonts w:ascii="Times New Roman" w:hAnsi="Times New Roman" w:cs="Times New Roman"/>
          <w:sz w:val="24"/>
          <w:szCs w:val="24"/>
          <w:rtl/>
        </w:rPr>
        <w:t>ויקרא פרק י</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ט פסוק י</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ז</w:t>
      </w:r>
      <w:r w:rsidRPr="00DC48F0">
        <w:rPr>
          <w:rFonts w:ascii="Times New Roman" w:hAnsi="Times New Roman" w:cs="Times New Roman" w:hint="cs"/>
          <w:sz w:val="24"/>
          <w:szCs w:val="24"/>
          <w:rtl/>
        </w:rPr>
        <w:t xml:space="preserve">) </w:t>
      </w:r>
      <w:r w:rsidRPr="00DC48F0">
        <w:rPr>
          <w:rFonts w:ascii="Times New Roman" w:hAnsi="Times New Roman" w:cs="Times New Roman"/>
          <w:sz w:val="24"/>
          <w:szCs w:val="24"/>
          <w:rtl/>
        </w:rPr>
        <w:t>–</w:t>
      </w:r>
      <w:r w:rsidRPr="00DC48F0">
        <w:rPr>
          <w:rFonts w:ascii="Times New Roman" w:hAnsi="Times New Roman" w:cs="Times New Roman" w:hint="cs"/>
          <w:sz w:val="24"/>
          <w:szCs w:val="24"/>
          <w:rtl/>
        </w:rPr>
        <w:t xml:space="preserve"> "</w:t>
      </w:r>
      <w:r w:rsidRPr="00DC48F0">
        <w:rPr>
          <w:rFonts w:ascii="Times New Roman" w:hAnsi="Times New Roman" w:cs="Times New Roman"/>
          <w:sz w:val="24"/>
          <w:szCs w:val="24"/>
          <w:rtl/>
        </w:rPr>
        <w:t>לא תשני ית אחוך בלבך אוכחא תוכח ית חברך ולא תקביל על דיליה חובא</w:t>
      </w:r>
      <w:r w:rsidRPr="00DC48F0">
        <w:rPr>
          <w:rFonts w:ascii="Times New Roman" w:hAnsi="Times New Roman" w:cs="Times New Roman" w:hint="cs"/>
          <w:sz w:val="24"/>
          <w:szCs w:val="24"/>
          <w:rtl/>
        </w:rPr>
        <w:t>".</w:t>
      </w:r>
    </w:p>
    <w:p w14:paraId="13834B47" w14:textId="77777777" w:rsidR="0019662B" w:rsidRPr="00DC48F0" w:rsidRDefault="0019662B" w:rsidP="0019662B">
      <w:pPr>
        <w:numPr>
          <w:ilvl w:val="4"/>
          <w:numId w:val="16"/>
        </w:numPr>
        <w:bidi/>
        <w:jc w:val="both"/>
        <w:rPr>
          <w:rFonts w:ascii="Times New Roman" w:hAnsi="Times New Roman" w:cs="Times New Roman"/>
          <w:sz w:val="24"/>
          <w:szCs w:val="24"/>
        </w:rPr>
      </w:pPr>
      <w:r w:rsidRPr="00DC48F0">
        <w:rPr>
          <w:rFonts w:ascii="Times New Roman" w:hAnsi="Times New Roman" w:cs="Times New Roman"/>
          <w:sz w:val="24"/>
          <w:szCs w:val="24"/>
          <w:u w:val="single"/>
          <w:rtl/>
        </w:rPr>
        <w:t>רמב"ן</w:t>
      </w:r>
      <w:r w:rsidRPr="00DC48F0">
        <w:rPr>
          <w:rFonts w:ascii="Times New Roman" w:hAnsi="Times New Roman" w:cs="Times New Roman"/>
          <w:sz w:val="24"/>
          <w:szCs w:val="24"/>
          <w:rtl/>
        </w:rPr>
        <w:t xml:space="preserve"> </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ויקרא פרק י</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ט פסוק י</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ז</w:t>
      </w:r>
      <w:r w:rsidRPr="00DC48F0">
        <w:rPr>
          <w:rFonts w:ascii="Times New Roman" w:hAnsi="Times New Roman" w:cs="Times New Roman" w:hint="cs"/>
          <w:sz w:val="24"/>
          <w:szCs w:val="24"/>
          <w:rtl/>
        </w:rPr>
        <w:t xml:space="preserve">) </w:t>
      </w:r>
      <w:r w:rsidRPr="00DC48F0">
        <w:rPr>
          <w:rFonts w:ascii="Times New Roman" w:hAnsi="Times New Roman" w:cs="Times New Roman"/>
          <w:sz w:val="24"/>
          <w:szCs w:val="24"/>
          <w:rtl/>
        </w:rPr>
        <w:t>–</w:t>
      </w:r>
      <w:r w:rsidRPr="00DC48F0">
        <w:rPr>
          <w:rFonts w:ascii="Times New Roman" w:hAnsi="Times New Roman" w:cs="Times New Roman" w:hint="cs"/>
          <w:sz w:val="24"/>
          <w:szCs w:val="24"/>
          <w:rtl/>
        </w:rPr>
        <w:t xml:space="preserve"> "</w:t>
      </w:r>
      <w:r w:rsidRPr="00DC48F0">
        <w:rPr>
          <w:rFonts w:ascii="Times New Roman" w:hAnsi="Times New Roman" w:cs="Times New Roman"/>
          <w:sz w:val="24"/>
          <w:szCs w:val="24"/>
          <w:rtl/>
        </w:rPr>
        <w:t xml:space="preserve">ואמר הוכח תוכיח את עמיתך - מצוה אחרת, ללמדו תוכחת מוסר, </w:t>
      </w:r>
      <w:r>
        <w:rPr>
          <w:rFonts w:ascii="Times New Roman" w:hAnsi="Times New Roman" w:cs="Times New Roman" w:hint="cs"/>
          <w:sz w:val="24"/>
          <w:szCs w:val="24"/>
          <w:rtl/>
        </w:rPr>
        <w:t>'</w:t>
      </w:r>
      <w:r w:rsidRPr="00DC48F0">
        <w:rPr>
          <w:rFonts w:ascii="Times New Roman" w:hAnsi="Times New Roman" w:cs="Times New Roman"/>
          <w:sz w:val="24"/>
          <w:szCs w:val="24"/>
          <w:rtl/>
        </w:rPr>
        <w:t>ולא תשא עליו חטא</w:t>
      </w:r>
      <w:r>
        <w:rPr>
          <w:rFonts w:ascii="Times New Roman" w:hAnsi="Times New Roman" w:cs="Times New Roman" w:hint="cs"/>
          <w:sz w:val="24"/>
          <w:szCs w:val="24"/>
          <w:rtl/>
        </w:rPr>
        <w:t>'</w:t>
      </w:r>
      <w:r w:rsidRPr="00DC48F0">
        <w:rPr>
          <w:rFonts w:ascii="Times New Roman" w:hAnsi="Times New Roman" w:cs="Times New Roman"/>
          <w:sz w:val="24"/>
          <w:szCs w:val="24"/>
          <w:rtl/>
        </w:rPr>
        <w:t xml:space="preserve"> שיהיה עליך אשם כאשר יחטא ולא הוכחת אותו. ולזה יטה לשון אונקלוס שאמר, ולא תקבל על דיליה חובא, שלא תקבל אתה עונש בחטא שלו. ואחרי כן צוה שתאהוב אותו. והנה השונא את רעהו עובר בלאו, והאוהב לו מקיים עשה</w:t>
      </w:r>
      <w:r w:rsidRPr="00DC48F0">
        <w:rPr>
          <w:rFonts w:ascii="Times New Roman" w:hAnsi="Times New Roman" w:cs="Times New Roman" w:hint="cs"/>
          <w:sz w:val="24"/>
          <w:szCs w:val="24"/>
          <w:rtl/>
        </w:rPr>
        <w:t>".</w:t>
      </w:r>
    </w:p>
    <w:p w14:paraId="2EEB91ED" w14:textId="77777777" w:rsidR="00DC48F0" w:rsidRDefault="00ED1173" w:rsidP="00ED1173">
      <w:pPr>
        <w:numPr>
          <w:ilvl w:val="3"/>
          <w:numId w:val="16"/>
        </w:numPr>
        <w:bidi/>
        <w:jc w:val="both"/>
        <w:rPr>
          <w:rFonts w:ascii="Times New Roman" w:hAnsi="Times New Roman" w:cs="Times New Roman"/>
          <w:sz w:val="24"/>
          <w:szCs w:val="24"/>
        </w:rPr>
      </w:pPr>
      <w:r>
        <w:rPr>
          <w:rFonts w:ascii="Times New Roman" w:hAnsi="Times New Roman" w:cs="Times New Roman"/>
          <w:sz w:val="24"/>
          <w:szCs w:val="24"/>
          <w:u w:val="single"/>
          <w:rtl/>
        </w:rPr>
        <w:t>שע</w:t>
      </w:r>
      <w:r>
        <w:rPr>
          <w:rFonts w:ascii="Times New Roman" w:hAnsi="Times New Roman" w:cs="Times New Roman" w:hint="cs"/>
          <w:sz w:val="24"/>
          <w:szCs w:val="24"/>
          <w:u w:val="single"/>
          <w:rtl/>
        </w:rPr>
        <w:t>"</w:t>
      </w:r>
      <w:r>
        <w:rPr>
          <w:rFonts w:ascii="Times New Roman" w:hAnsi="Times New Roman" w:cs="Times New Roman"/>
          <w:sz w:val="24"/>
          <w:szCs w:val="24"/>
          <w:u w:val="single"/>
          <w:rtl/>
        </w:rPr>
        <w:t>ת</w:t>
      </w:r>
      <w:r w:rsidR="00DC48F0" w:rsidRPr="00DC48F0">
        <w:rPr>
          <w:rFonts w:ascii="Times New Roman" w:hAnsi="Times New Roman" w:cs="Times New Roman"/>
          <w:sz w:val="24"/>
          <w:szCs w:val="24"/>
          <w:rtl/>
        </w:rPr>
        <w:t xml:space="preserve"> </w:t>
      </w:r>
      <w:r w:rsidR="00DC48F0" w:rsidRPr="00DC48F0">
        <w:rPr>
          <w:rFonts w:ascii="Times New Roman" w:hAnsi="Times New Roman" w:cs="Times New Roman" w:hint="cs"/>
          <w:sz w:val="24"/>
          <w:szCs w:val="24"/>
          <w:rtl/>
        </w:rPr>
        <w:t>(</w:t>
      </w:r>
      <w:r w:rsidR="00DC48F0" w:rsidRPr="00DC48F0">
        <w:rPr>
          <w:rFonts w:ascii="Times New Roman" w:hAnsi="Times New Roman" w:cs="Times New Roman"/>
          <w:sz w:val="24"/>
          <w:szCs w:val="24"/>
          <w:rtl/>
        </w:rPr>
        <w:t>שער א</w:t>
      </w:r>
      <w:r w:rsidR="00DC48F0" w:rsidRPr="00DC48F0">
        <w:rPr>
          <w:rFonts w:ascii="Times New Roman" w:hAnsi="Times New Roman" w:cs="Times New Roman" w:hint="cs"/>
          <w:sz w:val="24"/>
          <w:szCs w:val="24"/>
          <w:rtl/>
        </w:rPr>
        <w:t>'</w:t>
      </w:r>
      <w:r w:rsidR="00DC48F0" w:rsidRPr="00DC48F0">
        <w:rPr>
          <w:rFonts w:ascii="Times New Roman" w:hAnsi="Times New Roman" w:cs="Times New Roman"/>
          <w:sz w:val="24"/>
          <w:szCs w:val="24"/>
          <w:rtl/>
        </w:rPr>
        <w:t xml:space="preserve"> </w:t>
      </w:r>
      <w:r w:rsidR="00DC48F0" w:rsidRPr="00DC48F0">
        <w:rPr>
          <w:rFonts w:ascii="Times New Roman" w:hAnsi="Times New Roman" w:cs="Times New Roman" w:hint="cs"/>
          <w:sz w:val="24"/>
          <w:szCs w:val="24"/>
          <w:rtl/>
        </w:rPr>
        <w:t xml:space="preserve">אות נ') </w:t>
      </w:r>
      <w:r w:rsidR="00DC48F0" w:rsidRPr="00DC48F0">
        <w:rPr>
          <w:rFonts w:ascii="Times New Roman" w:hAnsi="Times New Roman" w:cs="Times New Roman"/>
          <w:sz w:val="24"/>
          <w:szCs w:val="24"/>
          <w:rtl/>
        </w:rPr>
        <w:t>–</w:t>
      </w:r>
      <w:r w:rsidR="00DC48F0" w:rsidRPr="00DC48F0">
        <w:rPr>
          <w:rFonts w:ascii="Times New Roman" w:hAnsi="Times New Roman" w:cs="Times New Roman" w:hint="cs"/>
          <w:sz w:val="24"/>
          <w:szCs w:val="24"/>
          <w:rtl/>
        </w:rPr>
        <w:t xml:space="preserve"> "</w:t>
      </w:r>
      <w:r w:rsidR="00DC48F0" w:rsidRPr="00DC48F0">
        <w:rPr>
          <w:rFonts w:ascii="Times New Roman" w:hAnsi="Times New Roman" w:cs="Times New Roman"/>
          <w:sz w:val="24"/>
          <w:szCs w:val="24"/>
          <w:rtl/>
        </w:rPr>
        <w:t>להשיב רבים מעון כאשר תשיג ידו, שנאמר (יחזקאל יח, ל): שובו והשיבו מכל פשעיכם - למדנו כי זה מעיקרי התשובה. ונאמר (ויקרא יט, יז): הוכח תוכיח את עמיתך ולא תשא עליו חטא - למדנו כי אם לא יוכיחנו יענש על חטאיו. ודוד עליו השלום אמר במזמור התשובה (תהלים נא, טו): אלמדה פושעים דרכיך וחטאים אליך ישובו</w:t>
      </w:r>
      <w:r w:rsidR="00DC48F0" w:rsidRPr="00DC48F0">
        <w:rPr>
          <w:rFonts w:ascii="Times New Roman" w:hAnsi="Times New Roman" w:cs="Times New Roman" w:hint="cs"/>
          <w:sz w:val="24"/>
          <w:szCs w:val="24"/>
          <w:rtl/>
        </w:rPr>
        <w:t>".</w:t>
      </w:r>
    </w:p>
    <w:p w14:paraId="1E49EE3E" w14:textId="77777777" w:rsidR="00DC48F0" w:rsidRDefault="00DC48F0" w:rsidP="00DC48F0">
      <w:pPr>
        <w:numPr>
          <w:ilvl w:val="3"/>
          <w:numId w:val="16"/>
        </w:numPr>
        <w:bidi/>
        <w:jc w:val="both"/>
        <w:rPr>
          <w:rFonts w:ascii="Times New Roman" w:hAnsi="Times New Roman" w:cs="Times New Roman"/>
          <w:sz w:val="24"/>
          <w:szCs w:val="24"/>
        </w:rPr>
      </w:pPr>
      <w:r w:rsidRPr="00DC48F0">
        <w:rPr>
          <w:rFonts w:ascii="Times New Roman" w:hAnsi="Times New Roman" w:cs="Times New Roman"/>
          <w:sz w:val="24"/>
          <w:szCs w:val="24"/>
          <w:u w:val="single"/>
          <w:rtl/>
        </w:rPr>
        <w:t>אבן עזרא</w:t>
      </w:r>
      <w:r w:rsidRPr="00DC48F0">
        <w:rPr>
          <w:rFonts w:ascii="Times New Roman" w:hAnsi="Times New Roman" w:cs="Times New Roman"/>
          <w:sz w:val="24"/>
          <w:szCs w:val="24"/>
          <w:rtl/>
        </w:rPr>
        <w:t xml:space="preserve"> </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ויקרא פרק י</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ט פסוק י</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ז</w:t>
      </w:r>
      <w:r w:rsidRPr="00DC48F0">
        <w:rPr>
          <w:rFonts w:ascii="Times New Roman" w:hAnsi="Times New Roman" w:cs="Times New Roman" w:hint="cs"/>
          <w:sz w:val="24"/>
          <w:szCs w:val="24"/>
          <w:rtl/>
        </w:rPr>
        <w:t xml:space="preserve">) </w:t>
      </w:r>
      <w:r w:rsidRPr="00DC48F0">
        <w:rPr>
          <w:rFonts w:ascii="Times New Roman" w:hAnsi="Times New Roman" w:cs="Times New Roman"/>
          <w:sz w:val="24"/>
          <w:szCs w:val="24"/>
          <w:rtl/>
        </w:rPr>
        <w:t>–</w:t>
      </w:r>
      <w:r w:rsidRPr="00DC48F0">
        <w:rPr>
          <w:rFonts w:ascii="Times New Roman" w:hAnsi="Times New Roman" w:cs="Times New Roman" w:hint="cs"/>
          <w:sz w:val="24"/>
          <w:szCs w:val="24"/>
          <w:rtl/>
        </w:rPr>
        <w:t xml:space="preserve"> "</w:t>
      </w:r>
      <w:r w:rsidRPr="00DC48F0">
        <w:rPr>
          <w:rFonts w:ascii="Times New Roman" w:hAnsi="Times New Roman" w:cs="Times New Roman"/>
          <w:sz w:val="24"/>
          <w:szCs w:val="24"/>
          <w:rtl/>
        </w:rPr>
        <w:t>הוכח תוכיח שמא תחשדהו בדבר ולא היה כן, וזה טעם ולא תשא עליו חטא, כי עונש יהיה לך בעבורו</w:t>
      </w:r>
      <w:r w:rsidRPr="00DC48F0">
        <w:rPr>
          <w:rFonts w:ascii="Times New Roman" w:hAnsi="Times New Roman" w:cs="Times New Roman" w:hint="cs"/>
          <w:sz w:val="24"/>
          <w:szCs w:val="24"/>
          <w:rtl/>
        </w:rPr>
        <w:t>".</w:t>
      </w:r>
    </w:p>
    <w:p w14:paraId="15457C65" w14:textId="77777777" w:rsidR="00FD612A" w:rsidRPr="00FD612A" w:rsidRDefault="00FD612A" w:rsidP="00FD612A">
      <w:pPr>
        <w:numPr>
          <w:ilvl w:val="3"/>
          <w:numId w:val="16"/>
        </w:numPr>
        <w:bidi/>
        <w:jc w:val="both"/>
        <w:rPr>
          <w:rFonts w:ascii="Times New Roman" w:hAnsi="Times New Roman" w:cs="Times New Roman"/>
          <w:sz w:val="24"/>
          <w:szCs w:val="24"/>
        </w:rPr>
      </w:pPr>
      <w:r w:rsidRPr="00FD612A">
        <w:rPr>
          <w:rFonts w:ascii="Times New Roman" w:hAnsi="Times New Roman" w:cs="Times New Roman"/>
          <w:sz w:val="24"/>
          <w:szCs w:val="24"/>
          <w:u w:val="single"/>
          <w:rtl/>
        </w:rPr>
        <w:t>אורחות צדיקים</w:t>
      </w:r>
      <w:r w:rsidRPr="00FD612A">
        <w:rPr>
          <w:rFonts w:ascii="Times New Roman" w:hAnsi="Times New Roman" w:cs="Times New Roman"/>
          <w:sz w:val="24"/>
          <w:szCs w:val="24"/>
          <w:rtl/>
        </w:rPr>
        <w:t xml:space="preserve"> </w:t>
      </w:r>
      <w:r>
        <w:rPr>
          <w:rFonts w:ascii="Times New Roman" w:hAnsi="Times New Roman" w:cs="Times New Roman" w:hint="cs"/>
          <w:sz w:val="24"/>
          <w:szCs w:val="24"/>
          <w:rtl/>
        </w:rPr>
        <w:t>(</w:t>
      </w:r>
      <w:r w:rsidRPr="00FD612A">
        <w:rPr>
          <w:rFonts w:ascii="Times New Roman" w:hAnsi="Times New Roman" w:cs="Times New Roman"/>
          <w:sz w:val="24"/>
          <w:szCs w:val="24"/>
          <w:rtl/>
        </w:rPr>
        <w:t>שער התשובה</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FD612A">
        <w:rPr>
          <w:rFonts w:ascii="Times New Roman" w:hAnsi="Times New Roman" w:cs="Times New Roman"/>
          <w:sz w:val="24"/>
          <w:szCs w:val="24"/>
          <w:rtl/>
        </w:rPr>
        <w:t xml:space="preserve"> </w:t>
      </w:r>
      <w:r>
        <w:rPr>
          <w:rFonts w:ascii="Times New Roman" w:hAnsi="Times New Roman" w:cs="Times New Roman" w:hint="cs"/>
          <w:sz w:val="24"/>
          <w:szCs w:val="24"/>
          <w:rtl/>
        </w:rPr>
        <w:t>"</w:t>
      </w:r>
      <w:r w:rsidRPr="00FD612A">
        <w:rPr>
          <w:rFonts w:ascii="Times New Roman" w:hAnsi="Times New Roman" w:cs="Times New Roman"/>
          <w:sz w:val="24"/>
          <w:szCs w:val="24"/>
          <w:rtl/>
        </w:rPr>
        <w:t xml:space="preserve">ונאמר (ויקרא יט יז): </w:t>
      </w:r>
      <w:r w:rsidRPr="00FD612A">
        <w:rPr>
          <w:rFonts w:ascii="Times New Roman" w:hAnsi="Times New Roman" w:cs="Times New Roman" w:hint="cs"/>
          <w:sz w:val="24"/>
          <w:szCs w:val="24"/>
          <w:rtl/>
        </w:rPr>
        <w:t>'</w:t>
      </w:r>
      <w:r w:rsidRPr="00FD612A">
        <w:rPr>
          <w:rFonts w:ascii="Times New Roman" w:hAnsi="Times New Roman" w:cs="Times New Roman"/>
          <w:sz w:val="24"/>
          <w:szCs w:val="24"/>
          <w:rtl/>
        </w:rPr>
        <w:t>הוכח תוכיח את עמיתך ולא תשא עליו חטא</w:t>
      </w:r>
      <w:r w:rsidRPr="00FD612A">
        <w:rPr>
          <w:rFonts w:ascii="Times New Roman" w:hAnsi="Times New Roman" w:cs="Times New Roman" w:hint="cs"/>
          <w:sz w:val="24"/>
          <w:szCs w:val="24"/>
          <w:rtl/>
        </w:rPr>
        <w:t>'</w:t>
      </w:r>
      <w:r w:rsidRPr="00FD612A">
        <w:rPr>
          <w:rFonts w:ascii="Times New Roman" w:hAnsi="Times New Roman" w:cs="Times New Roman"/>
          <w:sz w:val="24"/>
          <w:szCs w:val="24"/>
          <w:rtl/>
        </w:rPr>
        <w:t xml:space="preserve">, למדנו שאם לא יוכיחנו ייענש על חטאיו. וכן אמר דוד (תהלים נא טו): </w:t>
      </w:r>
      <w:r w:rsidRPr="00FD612A">
        <w:rPr>
          <w:rFonts w:ascii="Times New Roman" w:hAnsi="Times New Roman" w:cs="Times New Roman" w:hint="cs"/>
          <w:sz w:val="24"/>
          <w:szCs w:val="24"/>
          <w:rtl/>
        </w:rPr>
        <w:t>'</w:t>
      </w:r>
      <w:r w:rsidRPr="00FD612A">
        <w:rPr>
          <w:rFonts w:ascii="Times New Roman" w:hAnsi="Times New Roman" w:cs="Times New Roman"/>
          <w:sz w:val="24"/>
          <w:szCs w:val="24"/>
          <w:rtl/>
        </w:rPr>
        <w:t>אלמדה פושעים דרכיך וחטאים אליך ישובו</w:t>
      </w:r>
      <w:r w:rsidRPr="00FD612A">
        <w:rPr>
          <w:rFonts w:ascii="Times New Roman" w:hAnsi="Times New Roman" w:cs="Times New Roman" w:hint="cs"/>
          <w:sz w:val="24"/>
          <w:szCs w:val="24"/>
          <w:rtl/>
        </w:rPr>
        <w:t>'</w:t>
      </w:r>
      <w:r w:rsidRPr="00FD612A">
        <w:rPr>
          <w:rFonts w:ascii="Times New Roman" w:hAnsi="Times New Roman" w:cs="Times New Roman"/>
          <w:sz w:val="24"/>
          <w:szCs w:val="24"/>
          <w:rtl/>
        </w:rPr>
        <w:t>"</w:t>
      </w:r>
      <w:r w:rsidRPr="00FD612A">
        <w:rPr>
          <w:rFonts w:ascii="Times New Roman" w:hAnsi="Times New Roman" w:cs="Times New Roman" w:hint="cs"/>
          <w:sz w:val="24"/>
          <w:szCs w:val="24"/>
          <w:rtl/>
        </w:rPr>
        <w:t>.</w:t>
      </w:r>
    </w:p>
    <w:p w14:paraId="25C1E730" w14:textId="77777777" w:rsidR="006C6E49" w:rsidRDefault="00DC48F0" w:rsidP="00DC48F0">
      <w:pPr>
        <w:numPr>
          <w:ilvl w:val="2"/>
          <w:numId w:val="16"/>
        </w:numPr>
        <w:bidi/>
        <w:jc w:val="both"/>
        <w:rPr>
          <w:rFonts w:ascii="Times New Roman" w:hAnsi="Times New Roman" w:cs="Times New Roman"/>
          <w:sz w:val="24"/>
          <w:szCs w:val="24"/>
        </w:rPr>
      </w:pPr>
      <w:r w:rsidRPr="006C6E49">
        <w:rPr>
          <w:rFonts w:ascii="Times New Roman" w:hAnsi="Times New Roman" w:cs="Times New Roman"/>
          <w:sz w:val="24"/>
          <w:szCs w:val="24"/>
          <w:rtl/>
        </w:rPr>
        <w:t>גם אם מִתביישׁ לא תקבלו בִשׁבילו חטא</w:t>
      </w:r>
      <w:r w:rsidR="008E7356">
        <w:rPr>
          <w:rFonts w:ascii="Times New Roman" w:hAnsi="Times New Roman" w:cs="Times New Roman" w:hint="cs"/>
          <w:sz w:val="24"/>
          <w:szCs w:val="24"/>
          <w:rtl/>
        </w:rPr>
        <w:t>.</w:t>
      </w:r>
    </w:p>
    <w:p w14:paraId="1ACEF4A1" w14:textId="77777777" w:rsidR="00DC48F0" w:rsidRDefault="00DC48F0" w:rsidP="00DC48F0">
      <w:pPr>
        <w:numPr>
          <w:ilvl w:val="3"/>
          <w:numId w:val="16"/>
        </w:numPr>
        <w:bidi/>
        <w:jc w:val="both"/>
        <w:rPr>
          <w:rFonts w:ascii="Times New Roman" w:hAnsi="Times New Roman" w:cs="Times New Roman"/>
          <w:sz w:val="24"/>
          <w:szCs w:val="24"/>
        </w:rPr>
      </w:pPr>
      <w:r w:rsidRPr="006C6E49">
        <w:rPr>
          <w:rFonts w:ascii="Times New Roman" w:hAnsi="Times New Roman" w:cs="Times New Roman" w:hint="cs"/>
          <w:sz w:val="24"/>
          <w:szCs w:val="24"/>
          <w:u w:val="single"/>
          <w:rtl/>
        </w:rPr>
        <w:t>תרגום יונתן</w:t>
      </w:r>
      <w:r>
        <w:rPr>
          <w:rFonts w:ascii="Times New Roman" w:hAnsi="Times New Roman" w:cs="Times New Roman" w:hint="cs"/>
          <w:sz w:val="24"/>
          <w:szCs w:val="24"/>
          <w:rtl/>
        </w:rPr>
        <w:t xml:space="preserve"> (</w:t>
      </w:r>
      <w:r w:rsidRPr="006C6E49">
        <w:rPr>
          <w:rFonts w:ascii="Times New Roman" w:hAnsi="Times New Roman" w:cs="Times New Roman"/>
          <w:sz w:val="24"/>
          <w:szCs w:val="24"/>
          <w:rtl/>
        </w:rPr>
        <w:t>ויקרא פרק י"ט פסוק י"ז</w:t>
      </w:r>
      <w:r>
        <w:rPr>
          <w:rFonts w:ascii="Times New Roman" w:hAnsi="Times New Roman" w:cs="Times New Roman" w:hint="cs"/>
          <w:sz w:val="24"/>
          <w:szCs w:val="24"/>
          <w:rtl/>
        </w:rPr>
        <w:t xml:space="preserve">, לשון כתר יונתן)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6C6E49">
        <w:rPr>
          <w:rFonts w:ascii="Times New Roman" w:hAnsi="Times New Roman" w:cs="Times New Roman"/>
          <w:sz w:val="24"/>
          <w:szCs w:val="24"/>
          <w:rtl/>
        </w:rPr>
        <w:t>לא תדברו חלקלקות בפיכם לִשׂנוא את אחיכם בלִבכם הוכח תוכיחו את חבריכם גם אם מִתביישׁ לא תקבלו בִשׁבילו חטא</w:t>
      </w:r>
      <w:r w:rsidRPr="006C6E49">
        <w:rPr>
          <w:rFonts w:ascii="Times New Roman" w:hAnsi="Times New Roman" w:cs="Times New Roman" w:hint="cs"/>
          <w:sz w:val="24"/>
          <w:szCs w:val="24"/>
          <w:rtl/>
        </w:rPr>
        <w:t>".</w:t>
      </w:r>
    </w:p>
    <w:p w14:paraId="108B9650" w14:textId="77777777" w:rsidR="006F7FEB" w:rsidRDefault="006B760E" w:rsidP="006F7FEB">
      <w:pPr>
        <w:numPr>
          <w:ilvl w:val="4"/>
          <w:numId w:val="16"/>
        </w:numPr>
        <w:bidi/>
        <w:jc w:val="both"/>
        <w:rPr>
          <w:rFonts w:ascii="Times New Roman" w:hAnsi="Times New Roman" w:cs="Times New Roman"/>
          <w:sz w:val="24"/>
          <w:szCs w:val="24"/>
        </w:rPr>
      </w:pPr>
      <w:r>
        <w:rPr>
          <w:rFonts w:ascii="Times New Roman" w:hAnsi="Times New Roman" w:cs="Times New Roman" w:hint="cs"/>
          <w:sz w:val="24"/>
          <w:szCs w:val="24"/>
          <w:rtl/>
        </w:rPr>
        <w:t>מראי מקומות</w:t>
      </w:r>
      <w:r w:rsidR="006F7FEB">
        <w:rPr>
          <w:rFonts w:ascii="Times New Roman" w:hAnsi="Times New Roman" w:cs="Times New Roman" w:hint="cs"/>
          <w:sz w:val="24"/>
          <w:szCs w:val="24"/>
          <w:rtl/>
        </w:rPr>
        <w:t xml:space="preserve"> </w:t>
      </w:r>
      <w:r w:rsidR="006F7FEB">
        <w:rPr>
          <w:rFonts w:ascii="Times New Roman" w:hAnsi="Times New Roman" w:cs="Times New Roman"/>
          <w:sz w:val="24"/>
          <w:szCs w:val="24"/>
          <w:rtl/>
        </w:rPr>
        <w:t>–</w:t>
      </w:r>
      <w:r w:rsidR="006F7FEB" w:rsidRPr="006C6E49">
        <w:rPr>
          <w:rFonts w:ascii="Times New Roman" w:hAnsi="Times New Roman" w:cs="Times New Roman" w:hint="cs"/>
          <w:sz w:val="24"/>
          <w:szCs w:val="24"/>
          <w:rtl/>
        </w:rPr>
        <w:t xml:space="preserve"> </w:t>
      </w:r>
      <w:r w:rsidR="006F7FEB">
        <w:rPr>
          <w:rFonts w:ascii="Times New Roman" w:hAnsi="Times New Roman" w:cs="Times New Roman" w:hint="cs"/>
          <w:sz w:val="24"/>
          <w:szCs w:val="24"/>
          <w:u w:val="single"/>
          <w:rtl/>
        </w:rPr>
        <w:t>מהרש"א</w:t>
      </w:r>
      <w:r w:rsidR="006F7FEB" w:rsidRPr="006C6E49">
        <w:rPr>
          <w:rFonts w:ascii="Times New Roman" w:hAnsi="Times New Roman" w:cs="Times New Roman" w:hint="cs"/>
          <w:sz w:val="24"/>
          <w:szCs w:val="24"/>
          <w:rtl/>
        </w:rPr>
        <w:t xml:space="preserve"> (</w:t>
      </w:r>
      <w:r w:rsidR="006F7FEB">
        <w:rPr>
          <w:rFonts w:ascii="Times New Roman" w:hAnsi="Times New Roman" w:cs="Times New Roman" w:hint="cs"/>
          <w:sz w:val="24"/>
          <w:szCs w:val="24"/>
          <w:rtl/>
        </w:rPr>
        <w:t>ערכין דף טז: ד"ה יכול</w:t>
      </w:r>
      <w:r w:rsidR="006F7FEB" w:rsidRPr="006C6E49">
        <w:rPr>
          <w:rFonts w:ascii="Times New Roman" w:hAnsi="Times New Roman" w:cs="Times New Roman" w:hint="cs"/>
          <w:sz w:val="24"/>
          <w:szCs w:val="24"/>
          <w:rtl/>
        </w:rPr>
        <w:t>)</w:t>
      </w:r>
      <w:r w:rsidR="006F7FEB">
        <w:rPr>
          <w:rFonts w:ascii="Times New Roman" w:hAnsi="Times New Roman" w:cs="Times New Roman" w:hint="cs"/>
          <w:sz w:val="24"/>
          <w:szCs w:val="24"/>
          <w:rtl/>
        </w:rPr>
        <w:t>.</w:t>
      </w:r>
    </w:p>
    <w:p w14:paraId="56123C06" w14:textId="77777777" w:rsidR="00DC48F0" w:rsidRPr="00DC48F0" w:rsidRDefault="00DC48F0" w:rsidP="00DC48F0">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לא תשא החטא של תשנא בלבבך</w:t>
      </w:r>
      <w:r w:rsidR="00001107">
        <w:rPr>
          <w:rFonts w:ascii="Times New Roman" w:hAnsi="Times New Roman" w:cs="Times New Roman" w:hint="cs"/>
          <w:sz w:val="24"/>
          <w:szCs w:val="24"/>
          <w:rtl/>
        </w:rPr>
        <w:t xml:space="preserve">, אלא </w:t>
      </w:r>
      <w:r w:rsidR="00001107" w:rsidRPr="006C6E49">
        <w:rPr>
          <w:rFonts w:ascii="Times New Roman" w:hAnsi="Times New Roman" w:cs="Times New Roman"/>
          <w:sz w:val="24"/>
          <w:szCs w:val="24"/>
          <w:rtl/>
        </w:rPr>
        <w:t>הוכיח תוכיחהו על מה שעשה</w:t>
      </w:r>
      <w:r>
        <w:rPr>
          <w:rFonts w:ascii="Times New Roman" w:hAnsi="Times New Roman" w:cs="Times New Roman" w:hint="cs"/>
          <w:sz w:val="24"/>
          <w:szCs w:val="24"/>
          <w:rtl/>
        </w:rPr>
        <w:t>.</w:t>
      </w:r>
    </w:p>
    <w:p w14:paraId="14959E87" w14:textId="77777777" w:rsidR="0019662B" w:rsidRPr="0019662B" w:rsidRDefault="0019662B" w:rsidP="0019662B">
      <w:pPr>
        <w:numPr>
          <w:ilvl w:val="3"/>
          <w:numId w:val="16"/>
        </w:numPr>
        <w:bidi/>
        <w:jc w:val="both"/>
        <w:rPr>
          <w:rFonts w:ascii="Times New Roman" w:hAnsi="Times New Roman" w:cs="Times New Roman"/>
          <w:sz w:val="24"/>
          <w:szCs w:val="24"/>
        </w:rPr>
      </w:pPr>
      <w:r w:rsidRPr="00DC48F0">
        <w:rPr>
          <w:rFonts w:ascii="Times New Roman" w:hAnsi="Times New Roman" w:cs="Times New Roman"/>
          <w:sz w:val="24"/>
          <w:szCs w:val="24"/>
          <w:u w:val="single"/>
          <w:rtl/>
        </w:rPr>
        <w:t>רמב"ן</w:t>
      </w:r>
      <w:r w:rsidRPr="00DC48F0">
        <w:rPr>
          <w:rFonts w:ascii="Times New Roman" w:hAnsi="Times New Roman" w:cs="Times New Roman"/>
          <w:sz w:val="24"/>
          <w:szCs w:val="24"/>
          <w:rtl/>
        </w:rPr>
        <w:t xml:space="preserve"> </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ויקרא פרק י</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ט פסוק י</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ז</w:t>
      </w:r>
      <w:r w:rsidRPr="00DC48F0">
        <w:rPr>
          <w:rFonts w:ascii="Times New Roman" w:hAnsi="Times New Roman" w:cs="Times New Roman" w:hint="cs"/>
          <w:sz w:val="24"/>
          <w:szCs w:val="24"/>
          <w:rtl/>
        </w:rPr>
        <w:t xml:space="preserve">) </w:t>
      </w:r>
      <w:r w:rsidRPr="00DC48F0">
        <w:rPr>
          <w:rFonts w:ascii="Times New Roman" w:hAnsi="Times New Roman" w:cs="Times New Roman"/>
          <w:sz w:val="24"/>
          <w:szCs w:val="24"/>
          <w:rtl/>
        </w:rPr>
        <w:t>–</w:t>
      </w:r>
      <w:r w:rsidRPr="00DC48F0">
        <w:rPr>
          <w:rFonts w:ascii="Times New Roman" w:hAnsi="Times New Roman" w:cs="Times New Roman" w:hint="cs"/>
          <w:sz w:val="24"/>
          <w:szCs w:val="24"/>
          <w:rtl/>
        </w:rPr>
        <w:t xml:space="preserve"> "</w:t>
      </w:r>
      <w:r w:rsidRPr="0019662B">
        <w:rPr>
          <w:rFonts w:ascii="Times New Roman" w:hAnsi="Times New Roman" w:cs="Times New Roman"/>
          <w:sz w:val="24"/>
          <w:szCs w:val="24"/>
          <w:rtl/>
        </w:rPr>
        <w:t xml:space="preserve">והנכון בעיני, כי </w:t>
      </w:r>
      <w:r>
        <w:rPr>
          <w:rFonts w:ascii="Times New Roman" w:hAnsi="Times New Roman" w:cs="Times New Roman" w:hint="cs"/>
          <w:sz w:val="24"/>
          <w:szCs w:val="24"/>
          <w:rtl/>
        </w:rPr>
        <w:t>'</w:t>
      </w:r>
      <w:r w:rsidRPr="0019662B">
        <w:rPr>
          <w:rFonts w:ascii="Times New Roman" w:hAnsi="Times New Roman" w:cs="Times New Roman"/>
          <w:sz w:val="24"/>
          <w:szCs w:val="24"/>
          <w:rtl/>
        </w:rPr>
        <w:t>הוכח תוכיח</w:t>
      </w:r>
      <w:r>
        <w:rPr>
          <w:rFonts w:ascii="Times New Roman" w:hAnsi="Times New Roman" w:cs="Times New Roman" w:hint="cs"/>
          <w:sz w:val="24"/>
          <w:szCs w:val="24"/>
          <w:rtl/>
        </w:rPr>
        <w:t>'</w:t>
      </w:r>
      <w:r w:rsidRPr="0019662B">
        <w:rPr>
          <w:rFonts w:ascii="Times New Roman" w:hAnsi="Times New Roman" w:cs="Times New Roman"/>
          <w:sz w:val="24"/>
          <w:szCs w:val="24"/>
          <w:rtl/>
        </w:rPr>
        <w:t>, כמו והוכיח אברהם את אבימלך (בראשית כא כה). ויאמר הכתוב, אל תשנא את אחיך בלבבך בעשותו לך שלא כרצונך, אבל תוכיחנו מדוע ככה עשית עמדי, ולא תשא עליו חטא לכסות שנאתו בלבך ולא תגיד לו, כי בהוכיחך אותו יתנצל לך, או ישוב ויתודה על חטאו ותכפר לו</w:t>
      </w:r>
      <w:r w:rsidRPr="0019662B">
        <w:rPr>
          <w:rFonts w:ascii="Times New Roman" w:hAnsi="Times New Roman" w:cs="Times New Roman" w:hint="cs"/>
          <w:sz w:val="24"/>
          <w:szCs w:val="24"/>
          <w:rtl/>
        </w:rPr>
        <w:t>".</w:t>
      </w:r>
    </w:p>
    <w:p w14:paraId="4AEF6D8B" w14:textId="77777777" w:rsidR="006C6E49" w:rsidRPr="006F7FEB" w:rsidRDefault="006C6E49" w:rsidP="0019662B">
      <w:pPr>
        <w:numPr>
          <w:ilvl w:val="3"/>
          <w:numId w:val="16"/>
        </w:numPr>
        <w:bidi/>
        <w:jc w:val="both"/>
        <w:rPr>
          <w:rFonts w:ascii="Times New Roman" w:hAnsi="Times New Roman" w:cs="Times New Roman"/>
          <w:sz w:val="24"/>
          <w:szCs w:val="24"/>
        </w:rPr>
      </w:pPr>
      <w:r w:rsidRPr="008E7356">
        <w:rPr>
          <w:rFonts w:ascii="Times New Roman" w:hAnsi="Times New Roman" w:cs="Times New Roman" w:hint="cs"/>
          <w:sz w:val="24"/>
          <w:szCs w:val="24"/>
          <w:u w:val="single"/>
          <w:rtl/>
        </w:rPr>
        <w:t>רשב"ם</w:t>
      </w:r>
      <w:r>
        <w:rPr>
          <w:rFonts w:ascii="Times New Roman" w:hAnsi="Times New Roman" w:cs="Times New Roman" w:hint="cs"/>
          <w:sz w:val="24"/>
          <w:szCs w:val="24"/>
          <w:rtl/>
        </w:rPr>
        <w:t xml:space="preserve"> (</w:t>
      </w:r>
      <w:r w:rsidRPr="006C6E49">
        <w:rPr>
          <w:rFonts w:ascii="Times New Roman" w:hAnsi="Times New Roman" w:cs="Times New Roman"/>
          <w:sz w:val="24"/>
          <w:szCs w:val="24"/>
          <w:rtl/>
        </w:rPr>
        <w:t>ויקרא פרק י"ט פסוק י"ז</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6C6E49">
        <w:rPr>
          <w:rFonts w:ascii="Times New Roman" w:hAnsi="Times New Roman" w:cs="Times New Roman"/>
          <w:sz w:val="24"/>
          <w:szCs w:val="24"/>
          <w:rtl/>
        </w:rPr>
        <w:t xml:space="preserve"> </w:t>
      </w:r>
      <w:r>
        <w:rPr>
          <w:rFonts w:ascii="Times New Roman" w:hAnsi="Times New Roman" w:cs="Times New Roman" w:hint="cs"/>
          <w:sz w:val="24"/>
          <w:szCs w:val="24"/>
          <w:rtl/>
        </w:rPr>
        <w:t>"</w:t>
      </w:r>
      <w:r w:rsidRPr="006C6E49">
        <w:rPr>
          <w:rFonts w:ascii="Times New Roman" w:hAnsi="Times New Roman" w:cs="Times New Roman"/>
          <w:sz w:val="24"/>
          <w:szCs w:val="24"/>
          <w:rtl/>
        </w:rPr>
        <w:t>לא תשנא את אחיך בלבבך</w:t>
      </w:r>
      <w:r w:rsidR="00DC48F0">
        <w:rPr>
          <w:rFonts w:ascii="Times New Roman" w:hAnsi="Times New Roman" w:cs="Times New Roman" w:hint="cs"/>
          <w:sz w:val="24"/>
          <w:szCs w:val="24"/>
          <w:rtl/>
        </w:rPr>
        <w:t>.</w:t>
      </w:r>
      <w:r w:rsidRPr="006C6E49">
        <w:rPr>
          <w:rFonts w:ascii="Times New Roman" w:hAnsi="Times New Roman" w:cs="Times New Roman"/>
          <w:sz w:val="24"/>
          <w:szCs w:val="24"/>
          <w:rtl/>
        </w:rPr>
        <w:t xml:space="preserve"> אם גמלך רעה לא תתראה לפניו כאוהב [בפיו שלום את רעהו ידבר] ובקרבו ישים ארבו, לא טוב [הדבר אשר אתה עושה], אל תשנאהו בלבך אלא הוכיח תוכיחהו על מה שעשה ומתוך כך יהיה שלום:</w:t>
      </w:r>
      <w:r w:rsidRPr="006C6E49">
        <w:rPr>
          <w:rFonts w:ascii="Times New Roman" w:hAnsi="Times New Roman" w:cs="Times New Roman" w:hint="cs"/>
          <w:sz w:val="24"/>
          <w:szCs w:val="24"/>
          <w:rtl/>
        </w:rPr>
        <w:t xml:space="preserve"> </w:t>
      </w:r>
      <w:r w:rsidRPr="006C6E49">
        <w:rPr>
          <w:rFonts w:ascii="Times New Roman" w:hAnsi="Times New Roman" w:cs="Times New Roman"/>
          <w:sz w:val="24"/>
          <w:szCs w:val="24"/>
          <w:rtl/>
        </w:rPr>
        <w:t>ולא תשא עליו חטא בלבבך</w:t>
      </w:r>
      <w:r w:rsidRPr="006C6E49">
        <w:rPr>
          <w:rFonts w:ascii="Times New Roman" w:hAnsi="Times New Roman" w:cs="Times New Roman" w:hint="cs"/>
          <w:sz w:val="24"/>
          <w:szCs w:val="24"/>
          <w:rtl/>
        </w:rPr>
        <w:t>"</w:t>
      </w:r>
      <w:r w:rsidRPr="006F7FEB">
        <w:rPr>
          <w:rFonts w:ascii="Times New Roman" w:hAnsi="Times New Roman" w:cs="Times New Roman" w:hint="cs"/>
          <w:sz w:val="24"/>
          <w:szCs w:val="24"/>
          <w:rtl/>
        </w:rPr>
        <w:t>.</w:t>
      </w:r>
    </w:p>
    <w:p w14:paraId="5E4A58CB" w14:textId="77777777" w:rsidR="006C6E49" w:rsidRDefault="00DC48F0" w:rsidP="006C6E49">
      <w:pPr>
        <w:numPr>
          <w:ilvl w:val="2"/>
          <w:numId w:val="16"/>
        </w:numPr>
        <w:bidi/>
        <w:jc w:val="both"/>
        <w:rPr>
          <w:rFonts w:ascii="Times New Roman" w:hAnsi="Times New Roman" w:cs="Times New Roman"/>
          <w:sz w:val="24"/>
          <w:szCs w:val="24"/>
        </w:rPr>
      </w:pPr>
      <w:r w:rsidRPr="00514795">
        <w:rPr>
          <w:rFonts w:ascii="Times New Roman" w:hAnsi="Times New Roman" w:cs="Times New Roman" w:hint="cs"/>
          <w:b/>
          <w:bCs/>
          <w:sz w:val="24"/>
          <w:szCs w:val="24"/>
          <w:rtl/>
        </w:rPr>
        <w:t>שלא יתבייש חבירו</w:t>
      </w:r>
      <w:r>
        <w:rPr>
          <w:rFonts w:ascii="Times New Roman" w:hAnsi="Times New Roman" w:cs="Times New Roman" w:hint="cs"/>
          <w:sz w:val="24"/>
          <w:szCs w:val="24"/>
          <w:rtl/>
        </w:rPr>
        <w:t>.</w:t>
      </w:r>
    </w:p>
    <w:p w14:paraId="653D41C7" w14:textId="77777777" w:rsidR="00DC48F0" w:rsidRPr="00DC48F0" w:rsidRDefault="00DC48F0" w:rsidP="00DC48F0">
      <w:pPr>
        <w:numPr>
          <w:ilvl w:val="3"/>
          <w:numId w:val="16"/>
        </w:numPr>
        <w:bidi/>
        <w:jc w:val="both"/>
        <w:rPr>
          <w:rFonts w:ascii="Times New Roman" w:hAnsi="Times New Roman" w:cs="Times New Roman"/>
          <w:sz w:val="24"/>
          <w:szCs w:val="24"/>
        </w:rPr>
      </w:pPr>
      <w:r w:rsidRPr="00405F60">
        <w:rPr>
          <w:rFonts w:ascii="Times New Roman" w:hAnsi="Times New Roman" w:cs="Times New Roman" w:hint="cs"/>
          <w:sz w:val="24"/>
          <w:szCs w:val="24"/>
          <w:u w:val="single"/>
          <w:rtl/>
        </w:rPr>
        <w:t>ערכין</w:t>
      </w:r>
      <w:r>
        <w:rPr>
          <w:rFonts w:ascii="Times New Roman" w:hAnsi="Times New Roman" w:cs="Times New Roman" w:hint="cs"/>
          <w:sz w:val="24"/>
          <w:szCs w:val="24"/>
          <w:rtl/>
        </w:rPr>
        <w:t xml:space="preserve"> (דף טז:)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405F60">
        <w:rPr>
          <w:rFonts w:ascii="Times New Roman" w:hAnsi="Times New Roman" w:cs="Times New Roman"/>
          <w:sz w:val="24"/>
          <w:szCs w:val="24"/>
          <w:rtl/>
        </w:rPr>
        <w:t>ת</w:t>
      </w:r>
      <w:r>
        <w:rPr>
          <w:rFonts w:ascii="Times New Roman" w:hAnsi="Times New Roman" w:cs="Times New Roman"/>
          <w:sz w:val="24"/>
          <w:szCs w:val="24"/>
          <w:rtl/>
        </w:rPr>
        <w:t>נו רבנן: לא תשנא את אחיך בלבבך</w:t>
      </w:r>
      <w:r w:rsidRPr="00405F60">
        <w:rPr>
          <w:rFonts w:ascii="Times New Roman" w:hAnsi="Times New Roman" w:cs="Times New Roman"/>
          <w:sz w:val="24"/>
          <w:szCs w:val="24"/>
          <w:rtl/>
        </w:rPr>
        <w:t xml:space="preserve"> יכול לא יכנו, לא יסטרנו, ולא יקלקלנו</w:t>
      </w:r>
      <w:r>
        <w:rPr>
          <w:rFonts w:ascii="Times New Roman" w:hAnsi="Times New Roman" w:cs="Times New Roman" w:hint="cs"/>
          <w:sz w:val="24"/>
          <w:szCs w:val="24"/>
          <w:rtl/>
        </w:rPr>
        <w:t>.</w:t>
      </w:r>
      <w:r w:rsidRPr="00405F60">
        <w:rPr>
          <w:rFonts w:ascii="Times New Roman" w:hAnsi="Times New Roman" w:cs="Times New Roman"/>
          <w:sz w:val="24"/>
          <w:szCs w:val="24"/>
          <w:rtl/>
        </w:rPr>
        <w:t xml:space="preserve"> ת"ל: בלבבך, שנאה שבלב הכתוב מדבר. מנין לרואה בחבירו דבר מגונה שחייב להוכיחו</w:t>
      </w:r>
      <w:r>
        <w:rPr>
          <w:rFonts w:ascii="Times New Roman" w:hAnsi="Times New Roman" w:cs="Times New Roman" w:hint="cs"/>
          <w:sz w:val="24"/>
          <w:szCs w:val="24"/>
          <w:rtl/>
        </w:rPr>
        <w:t>.</w:t>
      </w:r>
      <w:r w:rsidRPr="00405F60">
        <w:rPr>
          <w:rFonts w:ascii="Times New Roman" w:hAnsi="Times New Roman" w:cs="Times New Roman"/>
          <w:sz w:val="24"/>
          <w:szCs w:val="24"/>
          <w:rtl/>
        </w:rPr>
        <w:t xml:space="preserve"> שנאמר: הוכח תוכיח, הוכיחו ולא קבל מנין שיחזור ויוכיחנו</w:t>
      </w:r>
      <w:r>
        <w:rPr>
          <w:rFonts w:ascii="Times New Roman" w:hAnsi="Times New Roman" w:cs="Times New Roman" w:hint="cs"/>
          <w:sz w:val="24"/>
          <w:szCs w:val="24"/>
          <w:rtl/>
        </w:rPr>
        <w:t>.</w:t>
      </w:r>
      <w:r w:rsidRPr="00405F60">
        <w:rPr>
          <w:rFonts w:ascii="Times New Roman" w:hAnsi="Times New Roman" w:cs="Times New Roman"/>
          <w:sz w:val="24"/>
          <w:szCs w:val="24"/>
          <w:rtl/>
        </w:rPr>
        <w:t xml:space="preserve"> תלמוד לומר: תוכיח, מכל מקום; יכול אפי' משתנים פניו</w:t>
      </w:r>
      <w:r>
        <w:rPr>
          <w:rFonts w:ascii="Times New Roman" w:hAnsi="Times New Roman" w:cs="Times New Roman" w:hint="cs"/>
          <w:sz w:val="24"/>
          <w:szCs w:val="24"/>
          <w:rtl/>
        </w:rPr>
        <w:t>.</w:t>
      </w:r>
      <w:r w:rsidRPr="00405F60">
        <w:rPr>
          <w:rFonts w:ascii="Times New Roman" w:hAnsi="Times New Roman" w:cs="Times New Roman"/>
          <w:sz w:val="24"/>
          <w:szCs w:val="24"/>
          <w:rtl/>
        </w:rPr>
        <w:t xml:space="preserve"> ת"ל: לא תשא עליו חטא</w:t>
      </w:r>
      <w:r>
        <w:rPr>
          <w:rFonts w:ascii="Times New Roman" w:hAnsi="Times New Roman" w:cs="Times New Roman" w:hint="cs"/>
          <w:sz w:val="24"/>
          <w:szCs w:val="24"/>
          <w:rtl/>
        </w:rPr>
        <w:t>".</w:t>
      </w:r>
    </w:p>
    <w:p w14:paraId="7A116DEB" w14:textId="77777777" w:rsidR="006C6E49" w:rsidRDefault="006C6E49" w:rsidP="006C6E49">
      <w:pPr>
        <w:bidi/>
        <w:jc w:val="both"/>
        <w:rPr>
          <w:rFonts w:ascii="Times New Roman" w:hAnsi="Times New Roman" w:cs="Times New Roman"/>
          <w:sz w:val="24"/>
          <w:szCs w:val="24"/>
          <w:rtl/>
        </w:rPr>
      </w:pPr>
    </w:p>
    <w:p w14:paraId="09B2CF87" w14:textId="77777777" w:rsidR="00FD612A" w:rsidRPr="00FD612A" w:rsidRDefault="00FD612A" w:rsidP="00FD612A">
      <w:pPr>
        <w:numPr>
          <w:ilvl w:val="1"/>
          <w:numId w:val="16"/>
        </w:numPr>
        <w:bidi/>
        <w:jc w:val="both"/>
        <w:rPr>
          <w:rFonts w:ascii="Times New Roman" w:hAnsi="Times New Roman" w:cs="Times New Roman"/>
          <w:sz w:val="24"/>
          <w:szCs w:val="24"/>
        </w:rPr>
      </w:pPr>
      <w:r w:rsidRPr="00FD612A">
        <w:rPr>
          <w:rFonts w:ascii="Times New Roman" w:hAnsi="Times New Roman" w:cs="Times New Roman" w:hint="cs"/>
          <w:sz w:val="24"/>
          <w:szCs w:val="24"/>
          <w:u w:val="single"/>
          <w:rtl/>
        </w:rPr>
        <w:t>רש"י</w:t>
      </w:r>
      <w:r>
        <w:rPr>
          <w:rFonts w:ascii="Times New Roman" w:hAnsi="Times New Roman" w:cs="Times New Roman" w:hint="cs"/>
          <w:sz w:val="24"/>
          <w:szCs w:val="24"/>
          <w:rtl/>
        </w:rPr>
        <w:t xml:space="preserve"> (ערכין דף טז: ד"ה ופניו, ויקרא </w:t>
      </w:r>
      <w:r w:rsidRPr="00DC48F0">
        <w:rPr>
          <w:rFonts w:ascii="Times New Roman" w:hAnsi="Times New Roman" w:cs="Times New Roman"/>
          <w:sz w:val="24"/>
          <w:szCs w:val="24"/>
          <w:rtl/>
        </w:rPr>
        <w:t>פרק י</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ט פסוק י</w:t>
      </w:r>
      <w:r w:rsidRPr="00DC48F0">
        <w:rPr>
          <w:rFonts w:ascii="Times New Roman" w:hAnsi="Times New Roman" w:cs="Times New Roman" w:hint="cs"/>
          <w:sz w:val="24"/>
          <w:szCs w:val="24"/>
          <w:rtl/>
        </w:rPr>
        <w:t>"</w:t>
      </w:r>
      <w:r w:rsidRPr="00DC48F0">
        <w:rPr>
          <w:rFonts w:ascii="Times New Roman" w:hAnsi="Times New Roman" w:cs="Times New Roman"/>
          <w:sz w:val="24"/>
          <w:szCs w:val="24"/>
          <w:rtl/>
        </w:rPr>
        <w:t>ז</w:t>
      </w:r>
      <w:r>
        <w:rPr>
          <w:rFonts w:ascii="Times New Roman" w:hAnsi="Times New Roman" w:cs="Times New Roman" w:hint="cs"/>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FD612A">
        <w:rPr>
          <w:rFonts w:ascii="Times New Roman" w:hAnsi="Times New Roman" w:cs="Times New Roman"/>
          <w:sz w:val="24"/>
          <w:szCs w:val="24"/>
          <w:rtl/>
        </w:rPr>
        <w:t>ופניו משתנין</w:t>
      </w:r>
      <w:r w:rsidRPr="00FD612A">
        <w:rPr>
          <w:rFonts w:ascii="Times New Roman" w:hAnsi="Times New Roman" w:cs="Times New Roman" w:hint="cs"/>
          <w:sz w:val="24"/>
          <w:szCs w:val="24"/>
          <w:rtl/>
        </w:rPr>
        <w:t>.</w:t>
      </w:r>
      <w:r w:rsidRPr="00FD612A">
        <w:rPr>
          <w:rFonts w:ascii="Times New Roman" w:hAnsi="Times New Roman" w:cs="Times New Roman"/>
          <w:sz w:val="24"/>
          <w:szCs w:val="24"/>
          <w:rtl/>
        </w:rPr>
        <w:t xml:space="preserve"> שיוכיחנו </w:t>
      </w:r>
      <w:r w:rsidRPr="00FD612A">
        <w:rPr>
          <w:rFonts w:ascii="Times New Roman" w:hAnsi="Times New Roman" w:cs="Times New Roman"/>
          <w:b/>
          <w:bCs/>
          <w:sz w:val="24"/>
          <w:szCs w:val="24"/>
          <w:rtl/>
        </w:rPr>
        <w:t>ברבים</w:t>
      </w:r>
      <w:r w:rsidRPr="00FD612A">
        <w:rPr>
          <w:rFonts w:ascii="Times New Roman" w:hAnsi="Times New Roman" w:cs="Times New Roman"/>
          <w:sz w:val="24"/>
          <w:szCs w:val="24"/>
          <w:rtl/>
        </w:rPr>
        <w:t xml:space="preserve"> להלבין פניו</w:t>
      </w:r>
      <w:r w:rsidRPr="00FD612A">
        <w:rPr>
          <w:rFonts w:ascii="Times New Roman" w:hAnsi="Times New Roman" w:cs="Times New Roman" w:hint="cs"/>
          <w:sz w:val="24"/>
          <w:szCs w:val="24"/>
          <w:rtl/>
        </w:rPr>
        <w:t>".</w:t>
      </w:r>
    </w:p>
    <w:p w14:paraId="2BD02AF6" w14:textId="77777777" w:rsidR="00514795" w:rsidRPr="00514795" w:rsidRDefault="00514795" w:rsidP="00FD612A">
      <w:pPr>
        <w:numPr>
          <w:ilvl w:val="2"/>
          <w:numId w:val="16"/>
        </w:numPr>
        <w:bidi/>
        <w:jc w:val="both"/>
        <w:rPr>
          <w:rFonts w:ascii="Times New Roman" w:hAnsi="Times New Roman" w:cs="Times New Roman"/>
          <w:sz w:val="24"/>
          <w:szCs w:val="24"/>
        </w:rPr>
      </w:pPr>
      <w:r w:rsidRPr="00FD612A">
        <w:rPr>
          <w:rFonts w:ascii="Times New Roman" w:hAnsi="Times New Roman" w:cs="Times New Roman"/>
          <w:sz w:val="24"/>
          <w:szCs w:val="24"/>
          <w:rtl/>
        </w:rPr>
        <w:t>רש''י לא פליג אהרמב''ם רק נקט מלתא דפסיקא דברבים הדרך שתמיד משתנין פניו אפילו אם לא דיבר לו קשות</w:t>
      </w:r>
      <w:r>
        <w:rPr>
          <w:rFonts w:ascii="Times New Roman" w:hAnsi="Times New Roman" w:cs="Times New Roman" w:hint="cs"/>
          <w:sz w:val="24"/>
          <w:szCs w:val="24"/>
          <w:rtl/>
        </w:rPr>
        <w:t>.</w:t>
      </w:r>
    </w:p>
    <w:p w14:paraId="6C0CECB1" w14:textId="77777777" w:rsidR="00FD612A" w:rsidRDefault="00FD612A" w:rsidP="00514795">
      <w:pPr>
        <w:numPr>
          <w:ilvl w:val="3"/>
          <w:numId w:val="16"/>
        </w:numPr>
        <w:bidi/>
        <w:jc w:val="both"/>
        <w:rPr>
          <w:rFonts w:ascii="Times New Roman" w:hAnsi="Times New Roman" w:cs="Times New Roman"/>
          <w:sz w:val="24"/>
          <w:szCs w:val="24"/>
        </w:rPr>
      </w:pPr>
      <w:r>
        <w:rPr>
          <w:rFonts w:ascii="Times New Roman" w:hAnsi="Times New Roman" w:cs="Times New Roman"/>
          <w:sz w:val="24"/>
          <w:szCs w:val="24"/>
          <w:u w:val="single"/>
          <w:rtl/>
        </w:rPr>
        <w:t>פמ</w:t>
      </w:r>
      <w:r>
        <w:rPr>
          <w:rFonts w:ascii="Times New Roman" w:hAnsi="Times New Roman" w:cs="Times New Roman" w:hint="cs"/>
          <w:sz w:val="24"/>
          <w:szCs w:val="24"/>
          <w:u w:val="single"/>
          <w:rtl/>
        </w:rPr>
        <w:t>"</w:t>
      </w:r>
      <w:r>
        <w:rPr>
          <w:rFonts w:ascii="Times New Roman" w:hAnsi="Times New Roman" w:cs="Times New Roman"/>
          <w:sz w:val="24"/>
          <w:szCs w:val="24"/>
          <w:u w:val="single"/>
          <w:rtl/>
        </w:rPr>
        <w:t>ג</w:t>
      </w:r>
      <w:r w:rsidRPr="00FD612A">
        <w:rPr>
          <w:rFonts w:ascii="Times New Roman" w:hAnsi="Times New Roman" w:cs="Times New Roman"/>
          <w:sz w:val="24"/>
          <w:szCs w:val="24"/>
          <w:rtl/>
        </w:rPr>
        <w:t xml:space="preserve"> </w:t>
      </w:r>
      <w:r>
        <w:rPr>
          <w:rFonts w:ascii="Times New Roman" w:hAnsi="Times New Roman" w:cs="Times New Roman" w:hint="cs"/>
          <w:sz w:val="24"/>
          <w:szCs w:val="24"/>
          <w:rtl/>
        </w:rPr>
        <w:t>(או"ח סי' קנ"ו א"א ס"ק ב'</w:t>
      </w:r>
      <w:r w:rsidR="00DE5D16">
        <w:rPr>
          <w:rFonts w:ascii="Times New Roman" w:hAnsi="Times New Roman" w:cs="Times New Roman" w:hint="cs"/>
          <w:sz w:val="24"/>
          <w:szCs w:val="24"/>
          <w:rtl/>
        </w:rPr>
        <w:t>, עי' תיבת גמא חקירה ה'</w:t>
      </w:r>
      <w:r>
        <w:rPr>
          <w:rFonts w:ascii="Times New Roman" w:hAnsi="Times New Roman" w:cs="Times New Roman" w:hint="cs"/>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FD612A">
        <w:rPr>
          <w:rFonts w:ascii="Times New Roman" w:hAnsi="Times New Roman" w:cs="Times New Roman"/>
          <w:sz w:val="24"/>
          <w:szCs w:val="24"/>
          <w:rtl/>
        </w:rPr>
        <w:t>ודע דהמלבין פנים אפילו בינו לבין עצמו עובר בלאו ולא תשא עליו חטא [ויקרא יט, יז], וכן כתב הר"מ בפתיחה [להלכות דעות, אות] זיי"ן שלא להלבין פנים, וכן כתב בהלכה ח' מכאן שאסור להכלים ישראל וכל שכן ברבים. ומה שכתב [שם] לפיכך צריך ליזהר שלא לבייש ברבים, היינו זהירות יתירא, דאין לו חלק לעולם הבא ברבים. ומה שכתב רש"י ויקרא י"ט י"ז שלא להלבין ברבים, כאלו אמר לא תוכיחנו ברבים, דוודאי יכלים אף במדבר רכות, ועיין רא"ם שם ובתיבת גמ"א ביארתיו</w:t>
      </w:r>
      <w:r w:rsidRPr="00FD612A">
        <w:rPr>
          <w:rFonts w:ascii="Times New Roman" w:hAnsi="Times New Roman" w:cs="Times New Roman" w:hint="cs"/>
          <w:sz w:val="24"/>
          <w:szCs w:val="24"/>
          <w:rtl/>
        </w:rPr>
        <w:t>".</w:t>
      </w:r>
    </w:p>
    <w:p w14:paraId="46E12D86" w14:textId="77777777" w:rsidR="00514795" w:rsidRPr="00514795" w:rsidRDefault="00514795" w:rsidP="00514795">
      <w:pPr>
        <w:numPr>
          <w:ilvl w:val="3"/>
          <w:numId w:val="16"/>
        </w:numPr>
        <w:bidi/>
        <w:jc w:val="both"/>
        <w:rPr>
          <w:rFonts w:ascii="Times New Roman" w:hAnsi="Times New Roman" w:cs="Times New Roman"/>
          <w:sz w:val="24"/>
          <w:szCs w:val="24"/>
        </w:rPr>
      </w:pPr>
      <w:r w:rsidRPr="00FD612A">
        <w:rPr>
          <w:rFonts w:ascii="Times New Roman" w:hAnsi="Times New Roman" w:cs="Times New Roman"/>
          <w:sz w:val="24"/>
          <w:szCs w:val="24"/>
          <w:u w:val="single"/>
          <w:rtl/>
        </w:rPr>
        <w:t>ח"ח</w:t>
      </w:r>
      <w:r w:rsidRPr="00FD612A">
        <w:rPr>
          <w:rFonts w:ascii="Times New Roman" w:hAnsi="Times New Roman" w:cs="Times New Roman"/>
          <w:sz w:val="24"/>
          <w:szCs w:val="24"/>
          <w:rtl/>
        </w:rPr>
        <w:t xml:space="preserve"> (</w:t>
      </w:r>
      <w:r w:rsidRPr="00FD612A">
        <w:rPr>
          <w:rFonts w:ascii="Times New Roman" w:hAnsi="Times New Roman" w:cs="Times New Roman" w:hint="cs"/>
          <w:sz w:val="24"/>
          <w:szCs w:val="24"/>
          <w:rtl/>
        </w:rPr>
        <w:t xml:space="preserve">במ"ח </w:t>
      </w:r>
      <w:r w:rsidRPr="00FD612A">
        <w:rPr>
          <w:rFonts w:ascii="Times New Roman" w:hAnsi="Times New Roman" w:cs="Times New Roman"/>
          <w:sz w:val="24"/>
          <w:szCs w:val="24"/>
          <w:rtl/>
        </w:rPr>
        <w:t>לאו י"ד)</w:t>
      </w:r>
      <w:r w:rsidRPr="00FD612A">
        <w:rPr>
          <w:rFonts w:ascii="Times New Roman" w:hAnsi="Times New Roman" w:cs="Times New Roman" w:hint="cs"/>
          <w:sz w:val="24"/>
          <w:szCs w:val="24"/>
          <w:rtl/>
        </w:rPr>
        <w:t xml:space="preserve"> </w:t>
      </w:r>
      <w:r w:rsidRPr="00FD612A">
        <w:rPr>
          <w:rFonts w:ascii="Times New Roman" w:hAnsi="Times New Roman" w:cs="Times New Roman"/>
          <w:sz w:val="24"/>
          <w:szCs w:val="24"/>
          <w:rtl/>
        </w:rPr>
        <w:t>–</w:t>
      </w:r>
      <w:r w:rsidRPr="00FD612A">
        <w:rPr>
          <w:rFonts w:ascii="Times New Roman" w:hAnsi="Times New Roman" w:cs="Times New Roman" w:hint="cs"/>
          <w:sz w:val="24"/>
          <w:szCs w:val="24"/>
          <w:rtl/>
        </w:rPr>
        <w:t xml:space="preserve"> "</w:t>
      </w:r>
      <w:r w:rsidRPr="00FD612A">
        <w:rPr>
          <w:rFonts w:ascii="Times New Roman" w:hAnsi="Times New Roman" w:cs="Times New Roman"/>
          <w:sz w:val="24"/>
          <w:szCs w:val="24"/>
          <w:rtl/>
        </w:rPr>
        <w:t>ודע דרש''י פירש שם בערכין ופניו משתנים דהיינו אם הוכיחו ברבים ואפשר דרש''י לא פליג אהרמב''ם רק נקט מלתא דפסיקא דברבים הדרך שתמיד משתנין פניו אפילו אם לא דיבר לו קשות אבל אם דיבר לו קשות עד שעי''ז נתבייש אפילו בינו לבין עצמו עובר על לאו זה וכן מוכח מל' הברייתא דלא נקטה רק אם משתנים פניו משמע בכל אופן שמשתנין פניו אפילו בינו לבין עצמו ומהסמ''ג ל''ת ו' ומשאר ראשונים משמע נמי שסוברים דעובר על לאו זה בכל אופן כמו שכתבנו</w:t>
      </w:r>
      <w:r w:rsidRPr="00FD612A">
        <w:rPr>
          <w:rFonts w:ascii="Times New Roman" w:hAnsi="Times New Roman" w:cs="Times New Roman" w:hint="cs"/>
          <w:sz w:val="24"/>
          <w:szCs w:val="24"/>
          <w:rtl/>
        </w:rPr>
        <w:t>".</w:t>
      </w:r>
    </w:p>
    <w:p w14:paraId="479C44D2" w14:textId="77777777" w:rsidR="00514795" w:rsidRPr="00514795" w:rsidRDefault="006B760E" w:rsidP="00FD612A">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מראי מקומות</w:t>
      </w:r>
      <w:r w:rsidR="00514795">
        <w:rPr>
          <w:rFonts w:ascii="Times New Roman" w:hAnsi="Times New Roman" w:cs="Times New Roman" w:hint="cs"/>
          <w:sz w:val="24"/>
          <w:szCs w:val="24"/>
          <w:rtl/>
        </w:rPr>
        <w:t>.</w:t>
      </w:r>
    </w:p>
    <w:p w14:paraId="51090FA5" w14:textId="77777777" w:rsidR="00FD612A" w:rsidRDefault="00FD612A" w:rsidP="00514795">
      <w:pPr>
        <w:numPr>
          <w:ilvl w:val="3"/>
          <w:numId w:val="16"/>
        </w:numPr>
        <w:bidi/>
        <w:jc w:val="both"/>
        <w:rPr>
          <w:rFonts w:ascii="Times New Roman" w:hAnsi="Times New Roman" w:cs="Times New Roman"/>
          <w:sz w:val="24"/>
          <w:szCs w:val="24"/>
        </w:rPr>
      </w:pPr>
      <w:r>
        <w:rPr>
          <w:rFonts w:ascii="Times New Roman" w:hAnsi="Times New Roman" w:cs="Times New Roman" w:hint="cs"/>
          <w:sz w:val="24"/>
          <w:szCs w:val="24"/>
          <w:u w:val="single"/>
          <w:rtl/>
        </w:rPr>
        <w:lastRenderedPageBreak/>
        <w:t>גר"ז</w:t>
      </w:r>
      <w:r>
        <w:rPr>
          <w:rFonts w:ascii="Times New Roman" w:hAnsi="Times New Roman" w:cs="Times New Roman" w:hint="cs"/>
          <w:sz w:val="24"/>
          <w:szCs w:val="24"/>
          <w:rtl/>
        </w:rPr>
        <w:t xml:space="preserve"> (או"ח סי' קנ"ו סעי' ח')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FD612A">
        <w:rPr>
          <w:rFonts w:ascii="Times New Roman" w:hAnsi="Times New Roman" w:cs="Times New Roman"/>
          <w:sz w:val="24"/>
          <w:szCs w:val="24"/>
          <w:rtl/>
        </w:rPr>
        <w:t>ואף על פי שרש"י שם פירש דהיינו כשיוכיחנו ברבים להלבין פניו הנה הסמ"ג והרמב"ם פירשו שלא יוכיחנו בדברים קשים עד שפניו נשתנות והיינו אפילו בינו לבינו</w:t>
      </w:r>
      <w:r>
        <w:rPr>
          <w:rFonts w:ascii="Times New Roman" w:hAnsi="Times New Roman" w:cs="Times New Roman" w:hint="cs"/>
          <w:sz w:val="24"/>
          <w:szCs w:val="24"/>
          <w:rtl/>
        </w:rPr>
        <w:t>".</w:t>
      </w:r>
    </w:p>
    <w:p w14:paraId="63AA013C" w14:textId="77777777" w:rsidR="00FD612A" w:rsidRPr="006C6E49" w:rsidRDefault="00FD612A" w:rsidP="00FD612A">
      <w:pPr>
        <w:bidi/>
        <w:jc w:val="both"/>
        <w:rPr>
          <w:rFonts w:ascii="Times New Roman" w:hAnsi="Times New Roman" w:cs="Times New Roman"/>
          <w:sz w:val="24"/>
          <w:szCs w:val="24"/>
        </w:rPr>
      </w:pPr>
    </w:p>
    <w:p w14:paraId="0BFE41E7" w14:textId="77777777" w:rsidR="00694BAD" w:rsidRDefault="00694BAD" w:rsidP="006C6E49">
      <w:pPr>
        <w:numPr>
          <w:ilvl w:val="1"/>
          <w:numId w:val="16"/>
        </w:numPr>
        <w:bidi/>
        <w:jc w:val="both"/>
        <w:rPr>
          <w:rFonts w:ascii="Times New Roman" w:hAnsi="Times New Roman" w:cs="Times New Roman"/>
          <w:sz w:val="24"/>
          <w:szCs w:val="24"/>
        </w:rPr>
      </w:pPr>
      <w:r w:rsidRPr="007915E6">
        <w:rPr>
          <w:rFonts w:ascii="Times New Roman" w:hAnsi="Times New Roman" w:cs="Times New Roman" w:hint="cs"/>
          <w:b/>
          <w:bCs/>
          <w:sz w:val="24"/>
          <w:szCs w:val="24"/>
          <w:rtl/>
        </w:rPr>
        <w:t>הגדר: האם כל בושה היא הלבנת פנים</w:t>
      </w:r>
      <w:r>
        <w:rPr>
          <w:rFonts w:ascii="Times New Roman" w:hAnsi="Times New Roman" w:cs="Times New Roman" w:hint="cs"/>
          <w:sz w:val="24"/>
          <w:szCs w:val="24"/>
          <w:rtl/>
        </w:rPr>
        <w:t>.</w:t>
      </w:r>
    </w:p>
    <w:p w14:paraId="3432EBFF" w14:textId="77777777" w:rsidR="00694BAD" w:rsidRDefault="00694BAD" w:rsidP="007915E6">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 xml:space="preserve">מחמיר </w:t>
      </w:r>
      <w:r w:rsidR="007915E6">
        <w:rPr>
          <w:rFonts w:ascii="Times New Roman" w:hAnsi="Times New Roman" w:cs="Times New Roman" w:hint="cs"/>
          <w:sz w:val="24"/>
          <w:szCs w:val="24"/>
          <w:rtl/>
        </w:rPr>
        <w:t>-</w:t>
      </w:r>
      <w:r>
        <w:rPr>
          <w:rFonts w:ascii="Times New Roman" w:hAnsi="Times New Roman" w:cs="Times New Roman" w:hint="cs"/>
          <w:sz w:val="24"/>
          <w:szCs w:val="24"/>
          <w:rtl/>
        </w:rPr>
        <w:t xml:space="preserve"> לרעך כמוך (ח"ג סי' ה').</w:t>
      </w:r>
    </w:p>
    <w:p w14:paraId="20946E81" w14:textId="77777777" w:rsidR="00694BAD" w:rsidRDefault="006B760E" w:rsidP="00694BAD">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מראי מקומות</w:t>
      </w:r>
      <w:r w:rsidR="00694BAD">
        <w:rPr>
          <w:rFonts w:ascii="Times New Roman" w:hAnsi="Times New Roman" w:cs="Times New Roman" w:hint="cs"/>
          <w:sz w:val="24"/>
          <w:szCs w:val="24"/>
          <w:rtl/>
        </w:rPr>
        <w:t>.</w:t>
      </w:r>
    </w:p>
    <w:p w14:paraId="79600EAC" w14:textId="77777777" w:rsidR="00694BAD" w:rsidRDefault="00694BAD" w:rsidP="00694BAD">
      <w:pPr>
        <w:numPr>
          <w:ilvl w:val="3"/>
          <w:numId w:val="16"/>
        </w:numPr>
        <w:bidi/>
        <w:jc w:val="both"/>
        <w:rPr>
          <w:rFonts w:ascii="Times New Roman" w:hAnsi="Times New Roman" w:cs="Times New Roman"/>
          <w:sz w:val="24"/>
          <w:szCs w:val="24"/>
        </w:rPr>
      </w:pPr>
      <w:r w:rsidRPr="00F86357">
        <w:rPr>
          <w:rFonts w:ascii="Times New Roman" w:hAnsi="Times New Roman" w:cs="Times New Roman" w:hint="cs"/>
          <w:sz w:val="24"/>
          <w:szCs w:val="24"/>
          <w:u w:val="single"/>
          <w:rtl/>
        </w:rPr>
        <w:t>הגרח"ק</w:t>
      </w:r>
      <w:r>
        <w:rPr>
          <w:rFonts w:ascii="Times New Roman" w:hAnsi="Times New Roman" w:cs="Times New Roman" w:hint="cs"/>
          <w:sz w:val="24"/>
          <w:szCs w:val="24"/>
          <w:rtl/>
        </w:rPr>
        <w:t xml:space="preserve"> שליט"א (לרעך כמוך עמ' שנ"ט אות א')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007915E6">
        <w:rPr>
          <w:rFonts w:ascii="Times New Roman" w:hAnsi="Times New Roman" w:cs="Times New Roman" w:hint="cs"/>
          <w:sz w:val="24"/>
          <w:szCs w:val="24"/>
          <w:rtl/>
        </w:rPr>
        <w:t xml:space="preserve">לכאו' נראה דמשכח"ל </w:t>
      </w:r>
      <w:r>
        <w:rPr>
          <w:rFonts w:ascii="Times New Roman" w:hAnsi="Times New Roman" w:cs="Times New Roman" w:hint="cs"/>
          <w:sz w:val="24"/>
          <w:szCs w:val="24"/>
          <w:rtl/>
        </w:rPr>
        <w:t>מציאות של ביוש ללא הלבנת פנים</w:t>
      </w:r>
      <w:r w:rsidR="007915E6">
        <w:rPr>
          <w:rFonts w:ascii="Times New Roman" w:hAnsi="Times New Roman" w:cs="Times New Roman" w:hint="cs"/>
          <w:sz w:val="24"/>
          <w:szCs w:val="24"/>
          <w:rtl/>
        </w:rPr>
        <w:t>, אך מתוך הגמ' נראה לא כן. שבב"מ נח: שאלו מכנה היינו מלבין וענו אע"ג דדש ביה בשמיה, ולא תירצו שבמכנה הוא מתבייש בלי הלבנת פנים. האם אמנם בכל פעם שאדם גורם ביוש ולא מתלבנות פני חברו, הדבר נחשב להלבנת פנים ועובר 'בלא תשא עליו חטא', או דוקא כשמתלבנות פניו בפועל, רק אז הוא עובר ב'לא תשא עליו חטא'. תשובה: כן".</w:t>
      </w:r>
    </w:p>
    <w:p w14:paraId="751FC515" w14:textId="77777777" w:rsidR="00694BAD" w:rsidRPr="00694BAD" w:rsidRDefault="00694BAD" w:rsidP="00694BAD">
      <w:pPr>
        <w:bidi/>
        <w:jc w:val="both"/>
        <w:rPr>
          <w:rFonts w:ascii="Times New Roman" w:hAnsi="Times New Roman" w:cs="Times New Roman"/>
          <w:sz w:val="24"/>
          <w:szCs w:val="24"/>
        </w:rPr>
      </w:pPr>
    </w:p>
    <w:p w14:paraId="5ED8A658" w14:textId="77777777" w:rsidR="0037303C" w:rsidRPr="0037303C" w:rsidRDefault="0037303C" w:rsidP="00694BAD">
      <w:pPr>
        <w:numPr>
          <w:ilvl w:val="1"/>
          <w:numId w:val="16"/>
        </w:numPr>
        <w:bidi/>
        <w:jc w:val="both"/>
        <w:rPr>
          <w:rFonts w:ascii="Times New Roman" w:hAnsi="Times New Roman" w:cs="Times New Roman"/>
          <w:sz w:val="24"/>
          <w:szCs w:val="24"/>
        </w:rPr>
      </w:pPr>
      <w:r w:rsidRPr="0037303C">
        <w:rPr>
          <w:rFonts w:ascii="Times New Roman" w:hAnsi="Times New Roman" w:cs="Times New Roman" w:hint="cs"/>
          <w:b/>
          <w:bCs/>
          <w:sz w:val="24"/>
          <w:szCs w:val="24"/>
          <w:rtl/>
        </w:rPr>
        <w:t>מה בין אונאת דברים ולא תשא עליו חטא</w:t>
      </w:r>
      <w:r w:rsidRPr="0037303C">
        <w:rPr>
          <w:rFonts w:ascii="Times New Roman" w:hAnsi="Times New Roman" w:cs="Times New Roman" w:hint="cs"/>
          <w:sz w:val="24"/>
          <w:szCs w:val="24"/>
          <w:rtl/>
        </w:rPr>
        <w:t>.</w:t>
      </w:r>
    </w:p>
    <w:p w14:paraId="38727794" w14:textId="77777777" w:rsidR="0037303C" w:rsidRDefault="0037303C" w:rsidP="0037303C">
      <w:pPr>
        <w:numPr>
          <w:ilvl w:val="2"/>
          <w:numId w:val="16"/>
        </w:numPr>
        <w:bidi/>
        <w:jc w:val="both"/>
        <w:rPr>
          <w:rFonts w:ascii="Times New Roman" w:hAnsi="Times New Roman" w:cs="Times New Roman"/>
          <w:sz w:val="24"/>
          <w:szCs w:val="24"/>
        </w:rPr>
      </w:pPr>
      <w:r w:rsidRPr="0037303C">
        <w:rPr>
          <w:rFonts w:ascii="Times New Roman" w:hAnsi="Times New Roman" w:cs="Times New Roman" w:hint="cs"/>
          <w:sz w:val="24"/>
          <w:szCs w:val="24"/>
          <w:rtl/>
        </w:rPr>
        <w:t>אונאת דברים, אפילו בלי בושה</w:t>
      </w:r>
      <w:r>
        <w:rPr>
          <w:rFonts w:ascii="Times New Roman" w:hAnsi="Times New Roman" w:cs="Times New Roman" w:hint="cs"/>
          <w:sz w:val="24"/>
          <w:szCs w:val="24"/>
          <w:rtl/>
        </w:rPr>
        <w:t>.</w:t>
      </w:r>
    </w:p>
    <w:p w14:paraId="1A623B0A" w14:textId="77777777" w:rsidR="00421DEE" w:rsidRPr="00421DEE" w:rsidRDefault="00421DEE" w:rsidP="0037303C">
      <w:pPr>
        <w:numPr>
          <w:ilvl w:val="3"/>
          <w:numId w:val="16"/>
        </w:numPr>
        <w:bidi/>
        <w:jc w:val="both"/>
        <w:rPr>
          <w:rFonts w:ascii="Times New Roman" w:hAnsi="Times New Roman" w:cs="Times New Roman"/>
          <w:sz w:val="24"/>
          <w:szCs w:val="24"/>
        </w:rPr>
      </w:pPr>
      <w:r>
        <w:rPr>
          <w:rFonts w:ascii="Times New Roman" w:hAnsi="Times New Roman" w:cs="Times New Roman" w:hint="cs"/>
          <w:sz w:val="24"/>
          <w:szCs w:val="24"/>
          <w:u w:val="single"/>
          <w:rtl/>
        </w:rPr>
        <w:t>חקרי לב</w:t>
      </w:r>
      <w:r w:rsidRPr="00F86357">
        <w:rPr>
          <w:rFonts w:ascii="Times New Roman" w:hAnsi="Times New Roman" w:cs="Times New Roman" w:hint="cs"/>
          <w:sz w:val="24"/>
          <w:szCs w:val="24"/>
          <w:rtl/>
        </w:rPr>
        <w:t xml:space="preserve"> (</w:t>
      </w:r>
      <w:r>
        <w:rPr>
          <w:rFonts w:ascii="Times New Roman" w:hAnsi="Times New Roman" w:cs="Times New Roman" w:hint="cs"/>
          <w:sz w:val="24"/>
          <w:szCs w:val="24"/>
          <w:rtl/>
        </w:rPr>
        <w:t>יו"ד ח"ג סי' פ' ד"ה והנה, עמ' ס"ד).</w:t>
      </w:r>
    </w:p>
    <w:p w14:paraId="457FB30B" w14:textId="77777777" w:rsidR="0037303C" w:rsidRDefault="0037303C" w:rsidP="00421DEE">
      <w:pPr>
        <w:numPr>
          <w:ilvl w:val="3"/>
          <w:numId w:val="16"/>
        </w:numPr>
        <w:bidi/>
        <w:jc w:val="both"/>
        <w:rPr>
          <w:rFonts w:ascii="Times New Roman" w:hAnsi="Times New Roman" w:cs="Times New Roman"/>
          <w:sz w:val="24"/>
          <w:szCs w:val="24"/>
        </w:rPr>
      </w:pPr>
      <w:r w:rsidRPr="0037303C">
        <w:rPr>
          <w:rFonts w:ascii="Times New Roman" w:hAnsi="Times New Roman" w:cs="Times New Roman"/>
          <w:sz w:val="24"/>
          <w:szCs w:val="24"/>
          <w:u w:val="single"/>
          <w:rtl/>
        </w:rPr>
        <w:t>ח"ח</w:t>
      </w:r>
      <w:r w:rsidRPr="0037303C">
        <w:rPr>
          <w:rFonts w:ascii="Times New Roman" w:hAnsi="Times New Roman" w:cs="Times New Roman"/>
          <w:sz w:val="24"/>
          <w:szCs w:val="24"/>
          <w:rtl/>
        </w:rPr>
        <w:t xml:space="preserve"> (</w:t>
      </w:r>
      <w:r w:rsidRPr="0037303C">
        <w:rPr>
          <w:rFonts w:ascii="Times New Roman" w:hAnsi="Times New Roman" w:cs="Times New Roman" w:hint="cs"/>
          <w:sz w:val="24"/>
          <w:szCs w:val="24"/>
          <w:rtl/>
        </w:rPr>
        <w:t xml:space="preserve">במ"ח </w:t>
      </w:r>
      <w:r w:rsidRPr="0037303C">
        <w:rPr>
          <w:rFonts w:ascii="Times New Roman" w:hAnsi="Times New Roman" w:cs="Times New Roman"/>
          <w:sz w:val="24"/>
          <w:szCs w:val="24"/>
          <w:rtl/>
        </w:rPr>
        <w:t>לאו י"</w:t>
      </w:r>
      <w:r w:rsidRPr="0037303C">
        <w:rPr>
          <w:rFonts w:ascii="Times New Roman" w:hAnsi="Times New Roman" w:cs="Times New Roman" w:hint="cs"/>
          <w:sz w:val="24"/>
          <w:szCs w:val="24"/>
          <w:rtl/>
        </w:rPr>
        <w:t>ד</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37303C">
        <w:rPr>
          <w:rFonts w:ascii="Times New Roman" w:hAnsi="Times New Roman" w:cs="Times New Roman"/>
          <w:sz w:val="24"/>
          <w:szCs w:val="24"/>
          <w:rtl/>
        </w:rPr>
        <w:t xml:space="preserve"> </w:t>
      </w:r>
      <w:r w:rsidRPr="0037303C">
        <w:rPr>
          <w:rFonts w:ascii="Times New Roman" w:hAnsi="Times New Roman" w:cs="Times New Roman" w:hint="cs"/>
          <w:sz w:val="24"/>
          <w:szCs w:val="24"/>
          <w:rtl/>
        </w:rPr>
        <w:t>"</w:t>
      </w:r>
      <w:r w:rsidRPr="0037303C">
        <w:rPr>
          <w:rFonts w:ascii="Times New Roman" w:hAnsi="Times New Roman" w:cs="Times New Roman"/>
          <w:sz w:val="24"/>
          <w:szCs w:val="24"/>
          <w:rtl/>
        </w:rPr>
        <w:t>ודע דלאו דלא תונו וכו' עיקרו קאי אפילו אם המצטער אינו מתבייש על ידי זה רק צער בעלמא כמו שמצוייר שם בגמרא בהרבה אופנים לא יתלה עיניו וכו' וכיוצא בזה</w:t>
      </w:r>
      <w:r w:rsidRPr="0037303C">
        <w:rPr>
          <w:rFonts w:ascii="Times New Roman" w:hAnsi="Times New Roman" w:cs="Times New Roman" w:hint="cs"/>
          <w:sz w:val="24"/>
          <w:szCs w:val="24"/>
          <w:rtl/>
        </w:rPr>
        <w:t>"</w:t>
      </w:r>
      <w:r>
        <w:rPr>
          <w:rFonts w:ascii="Times New Roman" w:hAnsi="Times New Roman" w:cs="Times New Roman" w:hint="cs"/>
          <w:sz w:val="24"/>
          <w:szCs w:val="24"/>
          <w:rtl/>
        </w:rPr>
        <w:t>.</w:t>
      </w:r>
    </w:p>
    <w:p w14:paraId="4F04809E" w14:textId="77777777" w:rsidR="00B8336A" w:rsidRPr="00B8336A" w:rsidRDefault="0037303C" w:rsidP="00B8336A">
      <w:pPr>
        <w:numPr>
          <w:ilvl w:val="3"/>
          <w:numId w:val="16"/>
        </w:numPr>
        <w:bidi/>
        <w:jc w:val="both"/>
        <w:rPr>
          <w:rFonts w:ascii="Times New Roman" w:hAnsi="Times New Roman" w:cs="Times New Roman"/>
          <w:sz w:val="24"/>
          <w:szCs w:val="24"/>
        </w:rPr>
      </w:pPr>
      <w:r w:rsidRPr="0037303C">
        <w:rPr>
          <w:rFonts w:ascii="Times New Roman" w:hAnsi="Times New Roman" w:cs="Times New Roman" w:hint="cs"/>
          <w:sz w:val="24"/>
          <w:szCs w:val="24"/>
          <w:u w:val="single"/>
          <w:rtl/>
        </w:rPr>
        <w:t>רי"פ</w:t>
      </w:r>
      <w:r w:rsidRPr="0037303C">
        <w:rPr>
          <w:rFonts w:ascii="Times New Roman" w:hAnsi="Times New Roman" w:cs="Times New Roman" w:hint="cs"/>
          <w:sz w:val="24"/>
          <w:szCs w:val="24"/>
          <w:rtl/>
        </w:rPr>
        <w:t xml:space="preserve"> (על רס"ג עשה כ"ח קע"א-ד' ד"ה אמנם</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37303C">
        <w:rPr>
          <w:rFonts w:ascii="Times New Roman" w:hAnsi="Times New Roman" w:cs="Times New Roman" w:hint="cs"/>
          <w:sz w:val="24"/>
          <w:szCs w:val="24"/>
          <w:rtl/>
        </w:rPr>
        <w:t xml:space="preserve"> "דהא איצטריך לאזהרה שלא יצערנו בדברים אפילו שלא בהלבנת פנים כמשכ"ל. </w:t>
      </w:r>
      <w:r w:rsidRPr="0037303C">
        <w:rPr>
          <w:rFonts w:ascii="Times New Roman" w:hAnsi="Times New Roman" w:cs="Times New Roman" w:hint="cs"/>
          <w:b/>
          <w:bCs/>
          <w:sz w:val="24"/>
          <w:szCs w:val="24"/>
          <w:rtl/>
        </w:rPr>
        <w:t>וגם</w:t>
      </w:r>
      <w:r w:rsidRPr="0037303C">
        <w:rPr>
          <w:rFonts w:ascii="Times New Roman" w:hAnsi="Times New Roman" w:cs="Times New Roman" w:hint="cs"/>
          <w:sz w:val="24"/>
          <w:szCs w:val="24"/>
          <w:rtl/>
        </w:rPr>
        <w:t xml:space="preserve"> שלא בדברים אלא שמראה לו פנים רעות וכיו"ב ס"ל להרבה ראשונים דהו"ל בכלל אזהרה זו. והיינו כרבי יהודה דס"ל התם הכי. וס"ל דגם ת"ק לא פליג עלי בהכי כמבואר בטור</w:t>
      </w:r>
      <w:r>
        <w:rPr>
          <w:rFonts w:ascii="Times New Roman" w:hAnsi="Times New Roman" w:cs="Times New Roman" w:hint="cs"/>
          <w:sz w:val="24"/>
          <w:szCs w:val="24"/>
          <w:rtl/>
        </w:rPr>
        <w:t xml:space="preserve"> (חו"מ סי' רכ"ח) ובשאר ראשונים"</w:t>
      </w:r>
      <w:r w:rsidRPr="0037303C">
        <w:rPr>
          <w:rFonts w:ascii="Times New Roman" w:hAnsi="Times New Roman" w:cs="Times New Roman" w:hint="cs"/>
          <w:sz w:val="24"/>
          <w:szCs w:val="24"/>
          <w:rtl/>
        </w:rPr>
        <w:t>.</w:t>
      </w:r>
    </w:p>
    <w:p w14:paraId="7AC6FC25" w14:textId="77777777" w:rsidR="0037303C" w:rsidRDefault="0037303C" w:rsidP="0037303C">
      <w:pPr>
        <w:numPr>
          <w:ilvl w:val="2"/>
          <w:numId w:val="16"/>
        </w:numPr>
        <w:bidi/>
        <w:jc w:val="both"/>
        <w:rPr>
          <w:rFonts w:ascii="Times New Roman" w:hAnsi="Times New Roman" w:cs="Times New Roman"/>
          <w:sz w:val="24"/>
          <w:szCs w:val="24"/>
        </w:rPr>
      </w:pPr>
      <w:r w:rsidRPr="0037303C">
        <w:rPr>
          <w:rFonts w:ascii="Times New Roman" w:hAnsi="Times New Roman" w:cs="Times New Roman" w:hint="cs"/>
          <w:sz w:val="24"/>
          <w:szCs w:val="24"/>
          <w:rtl/>
        </w:rPr>
        <w:t>לא תשא עליו חטא, אפילו במקום תוכחה</w:t>
      </w:r>
      <w:r>
        <w:rPr>
          <w:rFonts w:ascii="Times New Roman" w:hAnsi="Times New Roman" w:cs="Times New Roman" w:hint="cs"/>
          <w:sz w:val="24"/>
          <w:szCs w:val="24"/>
          <w:rtl/>
        </w:rPr>
        <w:t>.</w:t>
      </w:r>
    </w:p>
    <w:p w14:paraId="3EC413F9" w14:textId="77777777" w:rsidR="00421DEE" w:rsidRPr="00421DEE" w:rsidRDefault="00421DEE" w:rsidP="00421DEE">
      <w:pPr>
        <w:numPr>
          <w:ilvl w:val="3"/>
          <w:numId w:val="16"/>
        </w:numPr>
        <w:bidi/>
        <w:jc w:val="both"/>
        <w:rPr>
          <w:rFonts w:ascii="Times New Roman" w:hAnsi="Times New Roman" w:cs="Times New Roman"/>
          <w:sz w:val="24"/>
          <w:szCs w:val="24"/>
        </w:rPr>
      </w:pPr>
      <w:r>
        <w:rPr>
          <w:rFonts w:ascii="Times New Roman" w:hAnsi="Times New Roman" w:cs="Times New Roman" w:hint="cs"/>
          <w:sz w:val="24"/>
          <w:szCs w:val="24"/>
          <w:u w:val="single"/>
          <w:rtl/>
        </w:rPr>
        <w:t>חקרי לב</w:t>
      </w:r>
      <w:r w:rsidRPr="00F86357">
        <w:rPr>
          <w:rFonts w:ascii="Times New Roman" w:hAnsi="Times New Roman" w:cs="Times New Roman" w:hint="cs"/>
          <w:sz w:val="24"/>
          <w:szCs w:val="24"/>
          <w:rtl/>
        </w:rPr>
        <w:t xml:space="preserve"> (</w:t>
      </w:r>
      <w:r>
        <w:rPr>
          <w:rFonts w:ascii="Times New Roman" w:hAnsi="Times New Roman" w:cs="Times New Roman" w:hint="cs"/>
          <w:sz w:val="24"/>
          <w:szCs w:val="24"/>
          <w:rtl/>
        </w:rPr>
        <w:t>יו"ד ח"ג סי' פ' ד"ה ושוב, עמ' ס"ה).</w:t>
      </w:r>
    </w:p>
    <w:p w14:paraId="033F0D1B" w14:textId="77777777" w:rsidR="0037303C" w:rsidRDefault="0037303C" w:rsidP="00421DEE">
      <w:pPr>
        <w:numPr>
          <w:ilvl w:val="3"/>
          <w:numId w:val="16"/>
        </w:numPr>
        <w:bidi/>
        <w:jc w:val="both"/>
        <w:rPr>
          <w:rFonts w:ascii="Times New Roman" w:hAnsi="Times New Roman" w:cs="Times New Roman"/>
          <w:sz w:val="24"/>
          <w:szCs w:val="24"/>
        </w:rPr>
      </w:pPr>
      <w:r w:rsidRPr="0037303C">
        <w:rPr>
          <w:rFonts w:ascii="Times New Roman" w:hAnsi="Times New Roman" w:cs="Times New Roman"/>
          <w:sz w:val="24"/>
          <w:szCs w:val="24"/>
          <w:u w:val="single"/>
          <w:rtl/>
        </w:rPr>
        <w:t>ח"ח</w:t>
      </w:r>
      <w:r w:rsidRPr="0037303C">
        <w:rPr>
          <w:rFonts w:ascii="Times New Roman" w:hAnsi="Times New Roman" w:cs="Times New Roman"/>
          <w:sz w:val="24"/>
          <w:szCs w:val="24"/>
          <w:rtl/>
        </w:rPr>
        <w:t xml:space="preserve"> (במ"ח לאו י"ד</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37303C">
        <w:rPr>
          <w:rFonts w:ascii="Times New Roman" w:hAnsi="Times New Roman" w:cs="Times New Roman"/>
          <w:sz w:val="24"/>
          <w:szCs w:val="24"/>
          <w:rtl/>
        </w:rPr>
        <w:t xml:space="preserve"> "והלאו דלא תשא וכו' עיקר הלאו נאמר רק על שלא לבייש ובוודאי המבייש עובר ג"כ על ולא תונו שהמתבייש מצטער ג"כ. והא דכתבה התורה להלאו דלא תשא עליו חטא, כדי למסמכיה לדין הוכחה, להורותינו דאפילו במקום תוכחה אסור לבייש</w:t>
      </w:r>
      <w:r w:rsidRPr="0037303C">
        <w:rPr>
          <w:rFonts w:ascii="Times New Roman" w:hAnsi="Times New Roman" w:cs="Times New Roman" w:hint="cs"/>
          <w:sz w:val="24"/>
          <w:szCs w:val="24"/>
          <w:rtl/>
        </w:rPr>
        <w:t>"</w:t>
      </w:r>
      <w:r>
        <w:rPr>
          <w:rFonts w:ascii="Times New Roman" w:hAnsi="Times New Roman" w:cs="Times New Roman" w:hint="cs"/>
          <w:sz w:val="24"/>
          <w:szCs w:val="24"/>
          <w:rtl/>
        </w:rPr>
        <w:t>.</w:t>
      </w:r>
    </w:p>
    <w:p w14:paraId="24E66987" w14:textId="77777777" w:rsidR="0037303C" w:rsidRDefault="0037303C" w:rsidP="0037303C">
      <w:pPr>
        <w:numPr>
          <w:ilvl w:val="3"/>
          <w:numId w:val="16"/>
        </w:numPr>
        <w:bidi/>
        <w:jc w:val="both"/>
        <w:rPr>
          <w:rFonts w:ascii="Times New Roman" w:hAnsi="Times New Roman" w:cs="Times New Roman"/>
          <w:sz w:val="24"/>
          <w:szCs w:val="24"/>
        </w:rPr>
      </w:pPr>
      <w:r w:rsidRPr="0037303C">
        <w:rPr>
          <w:rFonts w:ascii="Times New Roman" w:hAnsi="Times New Roman" w:cs="Times New Roman" w:hint="cs"/>
          <w:sz w:val="24"/>
          <w:szCs w:val="24"/>
          <w:u w:val="single"/>
          <w:rtl/>
        </w:rPr>
        <w:t>רי"פ</w:t>
      </w:r>
      <w:r w:rsidRPr="0037303C">
        <w:rPr>
          <w:rFonts w:ascii="Times New Roman" w:hAnsi="Times New Roman" w:cs="Times New Roman" w:hint="cs"/>
          <w:sz w:val="24"/>
          <w:szCs w:val="24"/>
          <w:rtl/>
        </w:rPr>
        <w:t xml:space="preserve"> (על רס"ג עשה כ"ח קע"א-ד' ד"ה אמנם</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37303C">
        <w:rPr>
          <w:rFonts w:ascii="Times New Roman" w:hAnsi="Times New Roman" w:cs="Times New Roman" w:hint="cs"/>
          <w:sz w:val="24"/>
          <w:szCs w:val="24"/>
          <w:rtl/>
        </w:rPr>
        <w:t xml:space="preserve"> "איצטריך הך קרא דלא תשא עליו חטא להזהיר אפי' במקום תוכחה".</w:t>
      </w:r>
    </w:p>
    <w:p w14:paraId="366B13AC" w14:textId="77777777" w:rsidR="00694BAD" w:rsidRPr="00694BAD" w:rsidRDefault="006B760E" w:rsidP="00694BAD">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מראי מקומות</w:t>
      </w:r>
      <w:r w:rsidR="00694BAD" w:rsidRPr="00694BAD">
        <w:rPr>
          <w:rFonts w:ascii="Times New Roman" w:hAnsi="Times New Roman" w:cs="Times New Roman" w:hint="cs"/>
          <w:sz w:val="24"/>
          <w:szCs w:val="24"/>
          <w:rtl/>
        </w:rPr>
        <w:t>.</w:t>
      </w:r>
    </w:p>
    <w:p w14:paraId="44DE7DBC" w14:textId="77777777" w:rsidR="00ED1173" w:rsidRPr="00ED1173" w:rsidRDefault="00ED1173" w:rsidP="009739EB">
      <w:pPr>
        <w:numPr>
          <w:ilvl w:val="3"/>
          <w:numId w:val="16"/>
        </w:numPr>
        <w:bidi/>
        <w:jc w:val="both"/>
        <w:rPr>
          <w:rFonts w:ascii="Times New Roman" w:hAnsi="Times New Roman" w:cs="Times New Roman"/>
          <w:sz w:val="24"/>
          <w:szCs w:val="24"/>
        </w:rPr>
      </w:pPr>
      <w:r w:rsidRPr="00ED1173">
        <w:rPr>
          <w:rFonts w:ascii="Times New Roman" w:hAnsi="Times New Roman" w:cs="Times New Roman"/>
          <w:sz w:val="24"/>
          <w:szCs w:val="24"/>
          <w:u w:val="single"/>
          <w:rtl/>
        </w:rPr>
        <w:t>שע</w:t>
      </w:r>
      <w:r w:rsidRPr="00ED1173">
        <w:rPr>
          <w:rFonts w:ascii="Times New Roman" w:hAnsi="Times New Roman" w:cs="Times New Roman" w:hint="cs"/>
          <w:sz w:val="24"/>
          <w:szCs w:val="24"/>
          <w:u w:val="single"/>
          <w:rtl/>
        </w:rPr>
        <w:t>"</w:t>
      </w:r>
      <w:r w:rsidRPr="00ED1173">
        <w:rPr>
          <w:rFonts w:ascii="Times New Roman" w:hAnsi="Times New Roman" w:cs="Times New Roman"/>
          <w:sz w:val="24"/>
          <w:szCs w:val="24"/>
          <w:u w:val="single"/>
          <w:rtl/>
        </w:rPr>
        <w:t>ת</w:t>
      </w:r>
      <w:r w:rsidRPr="00ED1173">
        <w:rPr>
          <w:rFonts w:ascii="Times New Roman" w:hAnsi="Times New Roman" w:cs="Times New Roman"/>
          <w:sz w:val="24"/>
          <w:szCs w:val="24"/>
          <w:rtl/>
        </w:rPr>
        <w:t xml:space="preserve"> </w:t>
      </w:r>
      <w:r>
        <w:rPr>
          <w:rFonts w:ascii="Times New Roman" w:hAnsi="Times New Roman" w:cs="Times New Roman" w:hint="cs"/>
          <w:sz w:val="24"/>
          <w:szCs w:val="24"/>
          <w:rtl/>
        </w:rPr>
        <w:t>(</w:t>
      </w:r>
      <w:r w:rsidRPr="00ED1173">
        <w:rPr>
          <w:rFonts w:ascii="Times New Roman" w:hAnsi="Times New Roman" w:cs="Times New Roman"/>
          <w:sz w:val="24"/>
          <w:szCs w:val="24"/>
          <w:rtl/>
        </w:rPr>
        <w:t>שער ג</w:t>
      </w:r>
      <w:r>
        <w:rPr>
          <w:rFonts w:ascii="Times New Roman" w:hAnsi="Times New Roman" w:cs="Times New Roman" w:hint="cs"/>
          <w:sz w:val="24"/>
          <w:szCs w:val="24"/>
          <w:rtl/>
        </w:rPr>
        <w:t>'</w:t>
      </w:r>
      <w:r w:rsidRPr="00ED1173">
        <w:rPr>
          <w:rFonts w:ascii="Times New Roman" w:hAnsi="Times New Roman" w:cs="Times New Roman"/>
          <w:sz w:val="24"/>
          <w:szCs w:val="24"/>
          <w:rtl/>
        </w:rPr>
        <w:t xml:space="preserve"> </w:t>
      </w:r>
      <w:r>
        <w:rPr>
          <w:rFonts w:ascii="Times New Roman" w:hAnsi="Times New Roman" w:cs="Times New Roman" w:hint="cs"/>
          <w:sz w:val="24"/>
          <w:szCs w:val="24"/>
          <w:rtl/>
        </w:rPr>
        <w:t xml:space="preserve">אות רי"ד)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ED1173">
        <w:rPr>
          <w:rFonts w:ascii="Times New Roman" w:hAnsi="Times New Roman" w:cs="Times New Roman"/>
          <w:sz w:val="24"/>
          <w:szCs w:val="24"/>
          <w:rtl/>
        </w:rPr>
        <w:t xml:space="preserve">והנה אם יזכיר אדם לחבירו בינו לבין עצמו מעשה אבותיו הרעים, הנה הוא עובר על מה שכתוב בתורה (ויקרא כה, יז): </w:t>
      </w:r>
      <w:r w:rsidRPr="00ED1173">
        <w:rPr>
          <w:rFonts w:ascii="Times New Roman" w:hAnsi="Times New Roman" w:cs="Times New Roman" w:hint="cs"/>
          <w:sz w:val="24"/>
          <w:szCs w:val="24"/>
          <w:rtl/>
        </w:rPr>
        <w:t>'</w:t>
      </w:r>
      <w:r w:rsidRPr="00ED1173">
        <w:rPr>
          <w:rFonts w:ascii="Times New Roman" w:hAnsi="Times New Roman" w:cs="Times New Roman"/>
          <w:sz w:val="24"/>
          <w:szCs w:val="24"/>
          <w:rtl/>
        </w:rPr>
        <w:t>ולא תונו איש את עמיתו</w:t>
      </w:r>
      <w:r w:rsidRPr="00ED1173">
        <w:rPr>
          <w:rFonts w:ascii="Times New Roman" w:hAnsi="Times New Roman" w:cs="Times New Roman" w:hint="cs"/>
          <w:sz w:val="24"/>
          <w:szCs w:val="24"/>
          <w:rtl/>
        </w:rPr>
        <w:t>'</w:t>
      </w:r>
      <w:r w:rsidRPr="00ED1173">
        <w:rPr>
          <w:rFonts w:ascii="Times New Roman" w:hAnsi="Times New Roman" w:cs="Times New Roman"/>
          <w:sz w:val="24"/>
          <w:szCs w:val="24"/>
          <w:rtl/>
        </w:rPr>
        <w:t xml:space="preserve">, באונאת דברים דבר הכתוב כמו שהקדמנו. ונאמר (יחזקאל יח, כ): </w:t>
      </w:r>
      <w:r w:rsidR="009739EB">
        <w:rPr>
          <w:rFonts w:ascii="Times New Roman" w:hAnsi="Times New Roman" w:cs="Times New Roman" w:hint="cs"/>
          <w:sz w:val="24"/>
          <w:szCs w:val="24"/>
          <w:rtl/>
        </w:rPr>
        <w:t>'</w:t>
      </w:r>
      <w:r w:rsidRPr="00ED1173">
        <w:rPr>
          <w:rFonts w:ascii="Times New Roman" w:hAnsi="Times New Roman" w:cs="Times New Roman"/>
          <w:sz w:val="24"/>
          <w:szCs w:val="24"/>
          <w:rtl/>
        </w:rPr>
        <w:t>בן לא ישא בעון האב</w:t>
      </w:r>
      <w:r w:rsidR="009739EB">
        <w:rPr>
          <w:rFonts w:ascii="Times New Roman" w:hAnsi="Times New Roman" w:cs="Times New Roman" w:hint="cs"/>
          <w:sz w:val="24"/>
          <w:szCs w:val="24"/>
          <w:rtl/>
        </w:rPr>
        <w:t>'</w:t>
      </w:r>
      <w:r w:rsidRPr="00ED1173">
        <w:rPr>
          <w:rFonts w:ascii="Times New Roman" w:hAnsi="Times New Roman" w:cs="Times New Roman"/>
          <w:sz w:val="24"/>
          <w:szCs w:val="24"/>
          <w:rtl/>
        </w:rPr>
        <w:t>, ואם יכלימהו על מעשה אבותיו בפני אחרים, על זה אמרו רבותינו (בבא מציעא נח, ב): כי המלבין פני חברו ברבים הוא מן היורדים לגיהנם ואינם עולים</w:t>
      </w:r>
      <w:r w:rsidRPr="00ED1173">
        <w:rPr>
          <w:rFonts w:ascii="Times New Roman" w:hAnsi="Times New Roman" w:cs="Times New Roman" w:hint="cs"/>
          <w:sz w:val="24"/>
          <w:szCs w:val="24"/>
          <w:rtl/>
        </w:rPr>
        <w:t>".</w:t>
      </w:r>
    </w:p>
    <w:p w14:paraId="268A5D61" w14:textId="77777777" w:rsidR="00694BAD" w:rsidRDefault="00B8336A" w:rsidP="00ED1173">
      <w:pPr>
        <w:numPr>
          <w:ilvl w:val="3"/>
          <w:numId w:val="16"/>
        </w:numPr>
        <w:bidi/>
        <w:jc w:val="both"/>
        <w:rPr>
          <w:rFonts w:ascii="Times New Roman" w:hAnsi="Times New Roman" w:cs="Times New Roman"/>
          <w:sz w:val="24"/>
          <w:szCs w:val="24"/>
        </w:rPr>
      </w:pPr>
      <w:r w:rsidRPr="00B8336A">
        <w:rPr>
          <w:rFonts w:ascii="Times New Roman" w:hAnsi="Times New Roman" w:cs="Times New Roman"/>
          <w:sz w:val="24"/>
          <w:szCs w:val="24"/>
          <w:u w:val="single"/>
          <w:rtl/>
        </w:rPr>
        <w:t>מגן אבות</w:t>
      </w:r>
      <w:r w:rsidRPr="00B8336A">
        <w:rPr>
          <w:rFonts w:ascii="Times New Roman" w:hAnsi="Times New Roman" w:cs="Times New Roman"/>
          <w:sz w:val="24"/>
          <w:szCs w:val="24"/>
          <w:rtl/>
        </w:rPr>
        <w:t xml:space="preserve"> </w:t>
      </w:r>
      <w:r>
        <w:rPr>
          <w:rFonts w:ascii="Times New Roman" w:hAnsi="Times New Roman" w:cs="Times New Roman" w:hint="cs"/>
          <w:sz w:val="24"/>
          <w:szCs w:val="24"/>
          <w:rtl/>
        </w:rPr>
        <w:t>(</w:t>
      </w:r>
      <w:r w:rsidRPr="00B8336A">
        <w:rPr>
          <w:rFonts w:ascii="Times New Roman" w:hAnsi="Times New Roman" w:cs="Times New Roman"/>
          <w:sz w:val="24"/>
          <w:szCs w:val="24"/>
          <w:rtl/>
        </w:rPr>
        <w:t>לרשב"ץ על אבות פרק ג</w:t>
      </w:r>
      <w:r>
        <w:rPr>
          <w:rFonts w:ascii="Times New Roman" w:hAnsi="Times New Roman" w:cs="Times New Roman" w:hint="cs"/>
          <w:sz w:val="24"/>
          <w:szCs w:val="24"/>
          <w:rtl/>
        </w:rPr>
        <w:t>'</w:t>
      </w:r>
      <w:r w:rsidRPr="00B8336A">
        <w:rPr>
          <w:rFonts w:ascii="Times New Roman" w:hAnsi="Times New Roman" w:cs="Times New Roman"/>
          <w:sz w:val="24"/>
          <w:szCs w:val="24"/>
          <w:rtl/>
        </w:rPr>
        <w:t xml:space="preserve"> משנה י</w:t>
      </w:r>
      <w:r>
        <w:rPr>
          <w:rFonts w:ascii="Times New Roman" w:hAnsi="Times New Roman" w:cs="Times New Roman" w:hint="cs"/>
          <w:sz w:val="24"/>
          <w:szCs w:val="24"/>
          <w:rtl/>
        </w:rPr>
        <w:t>"</w:t>
      </w:r>
      <w:r w:rsidRPr="00B8336A">
        <w:rPr>
          <w:rFonts w:ascii="Times New Roman" w:hAnsi="Times New Roman" w:cs="Times New Roman"/>
          <w:sz w:val="24"/>
          <w:szCs w:val="24"/>
          <w:rtl/>
        </w:rPr>
        <w:t>א</w:t>
      </w:r>
      <w:r>
        <w:rPr>
          <w:rFonts w:ascii="Times New Roman" w:hAnsi="Times New Roman" w:cs="Times New Roman" w:hint="cs"/>
          <w:sz w:val="24"/>
          <w:szCs w:val="24"/>
          <w:rtl/>
        </w:rPr>
        <w:t>)</w:t>
      </w:r>
      <w:r w:rsidRPr="00B8336A">
        <w:rPr>
          <w:rFonts w:ascii="Times New Roman" w:hAnsi="Times New Roman" w:cs="Times New Roman"/>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B8336A">
        <w:rPr>
          <w:rFonts w:ascii="Times New Roman" w:hAnsi="Times New Roman" w:cs="Times New Roman"/>
          <w:sz w:val="24"/>
          <w:szCs w:val="24"/>
          <w:rtl/>
        </w:rPr>
        <w:t>והמלבין פני חבירו ברבים והוא המביישו. ואזהרתו היא, אם (עשאה) [עשה כן] דרך תוכחה, בכלל ולא תשא עליו חטא, ואם עשאה דרך בזיון, שמזכיר לו מעשיו הראשונים אשר שב מהם, הוא בכלל ולא תונו איש את עמיתו, שפירשוהו חז"ל באונאת דברים, כמו שנזכר בפרק הזהב [ב"מ נח ב]</w:t>
      </w:r>
      <w:r w:rsidRPr="00B8336A">
        <w:rPr>
          <w:rFonts w:ascii="Times New Roman" w:hAnsi="Times New Roman" w:cs="Times New Roman" w:hint="cs"/>
          <w:sz w:val="24"/>
          <w:szCs w:val="24"/>
          <w:rtl/>
        </w:rPr>
        <w:t>".</w:t>
      </w:r>
    </w:p>
    <w:p w14:paraId="252D220A" w14:textId="77777777" w:rsidR="00ED1173" w:rsidRDefault="00ED1173" w:rsidP="00ED1173">
      <w:pPr>
        <w:numPr>
          <w:ilvl w:val="3"/>
          <w:numId w:val="16"/>
        </w:numPr>
        <w:bidi/>
        <w:jc w:val="both"/>
        <w:rPr>
          <w:rFonts w:ascii="Times New Roman" w:hAnsi="Times New Roman" w:cs="Times New Roman"/>
          <w:sz w:val="24"/>
          <w:szCs w:val="24"/>
        </w:rPr>
      </w:pPr>
      <w:r w:rsidRPr="00ED1173">
        <w:rPr>
          <w:rFonts w:ascii="Times New Roman" w:hAnsi="Times New Roman" w:cs="Times New Roman"/>
          <w:sz w:val="24"/>
          <w:szCs w:val="24"/>
          <w:u w:val="single"/>
          <w:rtl/>
        </w:rPr>
        <w:t>מסילת ישרים</w:t>
      </w:r>
      <w:r w:rsidRPr="00ED1173">
        <w:rPr>
          <w:rFonts w:ascii="Times New Roman" w:hAnsi="Times New Roman" w:cs="Times New Roman"/>
          <w:sz w:val="24"/>
          <w:szCs w:val="24"/>
          <w:rtl/>
        </w:rPr>
        <w:t xml:space="preserve"> </w:t>
      </w:r>
      <w:r>
        <w:rPr>
          <w:rFonts w:ascii="Times New Roman" w:hAnsi="Times New Roman" w:cs="Times New Roman" w:hint="cs"/>
          <w:sz w:val="24"/>
          <w:szCs w:val="24"/>
          <w:rtl/>
        </w:rPr>
        <w:t>(</w:t>
      </w:r>
      <w:r w:rsidRPr="00ED1173">
        <w:rPr>
          <w:rFonts w:ascii="Times New Roman" w:hAnsi="Times New Roman" w:cs="Times New Roman"/>
          <w:sz w:val="24"/>
          <w:szCs w:val="24"/>
          <w:rtl/>
        </w:rPr>
        <w:t>פרק י</w:t>
      </w:r>
      <w:r>
        <w:rPr>
          <w:rFonts w:ascii="Times New Roman" w:hAnsi="Times New Roman" w:cs="Times New Roman" w:hint="cs"/>
          <w:sz w:val="24"/>
          <w:szCs w:val="24"/>
          <w:rtl/>
        </w:rPr>
        <w:t>"</w:t>
      </w:r>
      <w:r w:rsidRPr="00ED1173">
        <w:rPr>
          <w:rFonts w:ascii="Times New Roman" w:hAnsi="Times New Roman" w:cs="Times New Roman"/>
          <w:sz w:val="24"/>
          <w:szCs w:val="24"/>
          <w:rtl/>
        </w:rPr>
        <w:t>א</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ED1173">
        <w:rPr>
          <w:rFonts w:ascii="Times New Roman" w:hAnsi="Times New Roman" w:cs="Times New Roman"/>
          <w:sz w:val="24"/>
          <w:szCs w:val="24"/>
          <w:rtl/>
        </w:rPr>
        <w:t xml:space="preserve"> </w:t>
      </w:r>
      <w:r>
        <w:rPr>
          <w:rFonts w:ascii="Times New Roman" w:hAnsi="Times New Roman" w:cs="Times New Roman" w:hint="cs"/>
          <w:sz w:val="24"/>
          <w:szCs w:val="24"/>
          <w:rtl/>
        </w:rPr>
        <w:t>"</w:t>
      </w:r>
      <w:r w:rsidRPr="00ED1173">
        <w:rPr>
          <w:rFonts w:ascii="Times New Roman" w:hAnsi="Times New Roman" w:cs="Times New Roman"/>
          <w:sz w:val="24"/>
          <w:szCs w:val="24"/>
          <w:rtl/>
        </w:rPr>
        <w:t>וכבר אמרו ז"ל (שם): גדול אונאת דברים מאונאת ממון וכו'. וכל - שכן אם הוא ברבים, שבהדיא שנינו (אבות פ"ג): המלבין פני חבירו ברבים, אין לו חלק לעולם הבא</w:t>
      </w:r>
      <w:r w:rsidRPr="00ED1173">
        <w:rPr>
          <w:rFonts w:ascii="Times New Roman" w:hAnsi="Times New Roman" w:cs="Times New Roman" w:hint="cs"/>
          <w:sz w:val="24"/>
          <w:szCs w:val="24"/>
          <w:rtl/>
        </w:rPr>
        <w:t>".</w:t>
      </w:r>
    </w:p>
    <w:p w14:paraId="4F7F9E44" w14:textId="77777777" w:rsidR="00765E0F" w:rsidRDefault="00765E0F" w:rsidP="00765E0F">
      <w:pPr>
        <w:bidi/>
        <w:jc w:val="both"/>
        <w:rPr>
          <w:rFonts w:ascii="Times New Roman" w:hAnsi="Times New Roman" w:cs="Times New Roman"/>
          <w:sz w:val="24"/>
          <w:szCs w:val="24"/>
        </w:rPr>
      </w:pPr>
    </w:p>
    <w:p w14:paraId="6DE77F3A" w14:textId="77777777" w:rsidR="00503D66" w:rsidRPr="00503D66" w:rsidRDefault="00F86357" w:rsidP="00503D66">
      <w:pPr>
        <w:numPr>
          <w:ilvl w:val="1"/>
          <w:numId w:val="16"/>
        </w:numPr>
        <w:bidi/>
        <w:jc w:val="both"/>
        <w:rPr>
          <w:rFonts w:ascii="Times New Roman" w:hAnsi="Times New Roman" w:cs="Times New Roman"/>
          <w:sz w:val="24"/>
          <w:szCs w:val="24"/>
        </w:rPr>
      </w:pPr>
      <w:r w:rsidRPr="00F86357">
        <w:rPr>
          <w:rFonts w:ascii="Times New Roman" w:hAnsi="Times New Roman" w:cs="Times New Roman" w:hint="cs"/>
          <w:b/>
          <w:bCs/>
          <w:sz w:val="24"/>
          <w:szCs w:val="24"/>
          <w:rtl/>
        </w:rPr>
        <w:t>תועלת</w:t>
      </w:r>
      <w:r w:rsidR="00503D66" w:rsidRPr="00503D66">
        <w:rPr>
          <w:rFonts w:ascii="Times New Roman" w:hAnsi="Times New Roman" w:cs="Times New Roman" w:hint="cs"/>
          <w:sz w:val="24"/>
          <w:szCs w:val="24"/>
          <w:rtl/>
        </w:rPr>
        <w:t>.</w:t>
      </w:r>
    </w:p>
    <w:p w14:paraId="6508BCD1" w14:textId="77777777" w:rsidR="00F86357" w:rsidRPr="00503D66" w:rsidRDefault="00F86357" w:rsidP="00503D66">
      <w:pPr>
        <w:numPr>
          <w:ilvl w:val="2"/>
          <w:numId w:val="16"/>
        </w:numPr>
        <w:bidi/>
        <w:jc w:val="both"/>
        <w:rPr>
          <w:rFonts w:ascii="Times New Roman" w:hAnsi="Times New Roman" w:cs="Times New Roman"/>
          <w:sz w:val="24"/>
          <w:szCs w:val="24"/>
        </w:rPr>
      </w:pPr>
      <w:r w:rsidRPr="00503D66">
        <w:rPr>
          <w:rFonts w:ascii="Times New Roman" w:hAnsi="Times New Roman" w:cs="Times New Roman" w:hint="cs"/>
          <w:sz w:val="24"/>
          <w:szCs w:val="24"/>
          <w:rtl/>
        </w:rPr>
        <w:t>מותר.</w:t>
      </w:r>
    </w:p>
    <w:p w14:paraId="1B409BBC" w14:textId="77777777" w:rsidR="00F86357" w:rsidRDefault="00F86357" w:rsidP="00503D66">
      <w:pPr>
        <w:numPr>
          <w:ilvl w:val="3"/>
          <w:numId w:val="16"/>
        </w:numPr>
        <w:bidi/>
        <w:jc w:val="both"/>
        <w:rPr>
          <w:rFonts w:ascii="Times New Roman" w:hAnsi="Times New Roman" w:cs="Times New Roman"/>
          <w:sz w:val="24"/>
          <w:szCs w:val="24"/>
        </w:rPr>
      </w:pPr>
      <w:r w:rsidRPr="00F86357">
        <w:rPr>
          <w:rFonts w:ascii="Times New Roman" w:hAnsi="Times New Roman" w:cs="Times New Roman"/>
          <w:sz w:val="24"/>
          <w:szCs w:val="24"/>
          <w:u w:val="single"/>
          <w:rtl/>
        </w:rPr>
        <w:t>קובץ הערות</w:t>
      </w:r>
      <w:r>
        <w:rPr>
          <w:rFonts w:ascii="Times New Roman" w:hAnsi="Times New Roman" w:cs="Times New Roman"/>
          <w:sz w:val="24"/>
          <w:szCs w:val="24"/>
          <w:rtl/>
        </w:rPr>
        <w:t xml:space="preserve"> </w:t>
      </w:r>
      <w:r>
        <w:rPr>
          <w:rFonts w:ascii="Times New Roman" w:hAnsi="Times New Roman" w:cs="Times New Roman" w:hint="cs"/>
          <w:sz w:val="24"/>
          <w:szCs w:val="24"/>
          <w:rtl/>
        </w:rPr>
        <w:t xml:space="preserve">(סוף </w:t>
      </w:r>
      <w:r>
        <w:rPr>
          <w:rFonts w:ascii="Times New Roman" w:hAnsi="Times New Roman" w:cs="Times New Roman"/>
          <w:sz w:val="24"/>
          <w:szCs w:val="24"/>
          <w:rtl/>
        </w:rPr>
        <w:t>סי</w:t>
      </w:r>
      <w:r>
        <w:rPr>
          <w:rFonts w:ascii="Times New Roman" w:hAnsi="Times New Roman" w:cs="Times New Roman" w:hint="cs"/>
          <w:sz w:val="24"/>
          <w:szCs w:val="24"/>
          <w:rtl/>
        </w:rPr>
        <w:t>'</w:t>
      </w:r>
      <w:r>
        <w:rPr>
          <w:rFonts w:ascii="Times New Roman" w:hAnsi="Times New Roman" w:cs="Times New Roman"/>
          <w:sz w:val="24"/>
          <w:szCs w:val="24"/>
          <w:rtl/>
        </w:rPr>
        <w:t xml:space="preserve"> ע</w:t>
      </w:r>
      <w:r>
        <w:rPr>
          <w:rFonts w:ascii="Times New Roman" w:hAnsi="Times New Roman" w:cs="Times New Roman" w:hint="cs"/>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F86357">
        <w:rPr>
          <w:rFonts w:ascii="Times New Roman" w:hAnsi="Times New Roman" w:cs="Times New Roman"/>
          <w:sz w:val="24"/>
          <w:szCs w:val="24"/>
          <w:rtl/>
        </w:rPr>
        <w:t>וכן בלאו דאלמנה ויתום לא תענון, כתב הרמב"ם (בהל' דעות פ"ו [ה"י]) דאם עינה אותן ללמדן תורה או אומנות ליכא איסורא. וכן בלאו דלא תלך רכיל, מותר לספר לה"ר על בעלי מחלוקת כדי להשקיט המריבה. וכן בלאו דאונאת דברים, מותר להקניטו בדברים דרך תוכחה, וכן מותר להלבין פנים דרך תוכחה, אם לא חזר בו אחרי שהוכיחו בסתר, ומותר גם לקללו בשביל זה, כמו שעשו כל הנביאים בישראל, והוא לשון הרמב"ם בהל' דעות (פ"ו [ה"ח]). ומוכח מכ"ז, דכל האיסורין האלו הותרו לצורך תועלת</w:t>
      </w:r>
      <w:r w:rsidRPr="00F86357">
        <w:rPr>
          <w:rFonts w:ascii="Times New Roman" w:hAnsi="Times New Roman" w:cs="Times New Roman" w:hint="cs"/>
          <w:sz w:val="24"/>
          <w:szCs w:val="24"/>
          <w:rtl/>
        </w:rPr>
        <w:t>".</w:t>
      </w:r>
    </w:p>
    <w:p w14:paraId="18A32DCD" w14:textId="77777777" w:rsidR="00503D66" w:rsidRPr="00503D66" w:rsidRDefault="006B760E" w:rsidP="00503D66">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מראי מקומות</w:t>
      </w:r>
      <w:r w:rsidR="00503D66">
        <w:rPr>
          <w:rFonts w:ascii="Times New Roman" w:hAnsi="Times New Roman" w:cs="Times New Roman" w:hint="cs"/>
          <w:sz w:val="24"/>
          <w:szCs w:val="24"/>
          <w:rtl/>
        </w:rPr>
        <w:t>.</w:t>
      </w:r>
    </w:p>
    <w:p w14:paraId="4720D548" w14:textId="77777777" w:rsidR="00503D66" w:rsidRPr="00503D66" w:rsidRDefault="00503D66" w:rsidP="00064CC8">
      <w:pPr>
        <w:numPr>
          <w:ilvl w:val="3"/>
          <w:numId w:val="16"/>
        </w:numPr>
        <w:bidi/>
        <w:jc w:val="both"/>
        <w:rPr>
          <w:rFonts w:ascii="Times New Roman" w:hAnsi="Times New Roman" w:cs="Times New Roman"/>
          <w:sz w:val="24"/>
          <w:szCs w:val="24"/>
        </w:rPr>
      </w:pPr>
      <w:r w:rsidRPr="00503D66">
        <w:rPr>
          <w:rFonts w:ascii="Times New Roman" w:hAnsi="Times New Roman" w:cs="Times New Roman"/>
          <w:sz w:val="24"/>
          <w:szCs w:val="24"/>
          <w:u w:val="single"/>
          <w:rtl/>
        </w:rPr>
        <w:t>חשוקי חמד</w:t>
      </w:r>
      <w:r>
        <w:rPr>
          <w:rFonts w:ascii="Times New Roman" w:hAnsi="Times New Roman" w:cs="Times New Roman"/>
          <w:sz w:val="24"/>
          <w:szCs w:val="24"/>
          <w:rtl/>
        </w:rPr>
        <w:t xml:space="preserve"> </w:t>
      </w:r>
      <w:r>
        <w:rPr>
          <w:rFonts w:ascii="Times New Roman" w:hAnsi="Times New Roman" w:cs="Times New Roman" w:hint="cs"/>
          <w:sz w:val="24"/>
          <w:szCs w:val="24"/>
          <w:rtl/>
        </w:rPr>
        <w:t>(</w:t>
      </w:r>
      <w:r>
        <w:rPr>
          <w:rFonts w:ascii="Times New Roman" w:hAnsi="Times New Roman" w:cs="Times New Roman"/>
          <w:sz w:val="24"/>
          <w:szCs w:val="24"/>
          <w:rtl/>
        </w:rPr>
        <w:t>פסחים דף פא</w:t>
      </w:r>
      <w:r>
        <w:rPr>
          <w:rFonts w:ascii="Times New Roman" w:hAnsi="Times New Roman" w:cs="Times New Roman" w:hint="cs"/>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503D66">
        <w:rPr>
          <w:rFonts w:ascii="Times New Roman" w:hAnsi="Times New Roman" w:cs="Times New Roman"/>
          <w:sz w:val="24"/>
          <w:szCs w:val="24"/>
          <w:rtl/>
        </w:rPr>
        <w:t>נאמר במסכת סוטה (דף לב ע"ב) שתקנו תפילה בלחש שלא לבייש עוברי עבירה, שהרי לא חלק הכתוב מקום בין חטאת ועולה, (ויעוין יומא דף פו). ולכאורה לפי זה היה מהראוי לא לפרסם את שם התלמיד ולחוש לכבודו. אך מאידך נאמר במסכת פסחים דף פא ע"ב, נטמא שלם או רובו שורפין אותו לפני הבירה. ומקשה הגמ' מאי טעמא, (פירוש כי היכי דפסח נאכל בכל העיר כך שריפת פסולו בכל העיר, ומה צורך להביאו לפני הבירה, תוספות רי"ד)</w:t>
      </w:r>
      <w:r w:rsidR="00064CC8">
        <w:rPr>
          <w:rFonts w:ascii="Times New Roman" w:hAnsi="Times New Roman" w:cs="Times New Roman" w:hint="cs"/>
          <w:sz w:val="24"/>
          <w:szCs w:val="24"/>
          <w:rtl/>
        </w:rPr>
        <w:t>.</w:t>
      </w:r>
      <w:r w:rsidRPr="00503D66">
        <w:rPr>
          <w:rFonts w:ascii="Times New Roman" w:hAnsi="Times New Roman" w:cs="Times New Roman"/>
          <w:sz w:val="24"/>
          <w:szCs w:val="24"/>
          <w:rtl/>
        </w:rPr>
        <w:t xml:space="preserve"> אמר ר' יוסי בר חנינא כדי לביישן. הרי שיש ענין ענין לבייש עוברי עבירה.</w:t>
      </w:r>
      <w:r w:rsidRPr="00503D66">
        <w:rPr>
          <w:rFonts w:ascii="Times New Roman" w:hAnsi="Times New Roman" w:cs="Times New Roman" w:hint="cs"/>
          <w:sz w:val="24"/>
          <w:szCs w:val="24"/>
          <w:rtl/>
        </w:rPr>
        <w:t xml:space="preserve"> </w:t>
      </w:r>
      <w:r w:rsidRPr="00503D66">
        <w:rPr>
          <w:rFonts w:ascii="Times New Roman" w:hAnsi="Times New Roman" w:cs="Times New Roman"/>
          <w:sz w:val="24"/>
          <w:szCs w:val="24"/>
          <w:rtl/>
        </w:rPr>
        <w:t xml:space="preserve">וכתב בהגהת </w:t>
      </w:r>
      <w:r w:rsidRPr="00064CC8">
        <w:rPr>
          <w:rFonts w:ascii="Times New Roman" w:hAnsi="Times New Roman" w:cs="Times New Roman"/>
          <w:sz w:val="24"/>
          <w:szCs w:val="24"/>
          <w:u w:val="single"/>
          <w:rtl/>
        </w:rPr>
        <w:t>מהרש"ם</w:t>
      </w:r>
      <w:r w:rsidRPr="00503D66">
        <w:rPr>
          <w:rFonts w:ascii="Times New Roman" w:hAnsi="Times New Roman" w:cs="Times New Roman"/>
          <w:sz w:val="24"/>
          <w:szCs w:val="24"/>
          <w:rtl/>
        </w:rPr>
        <w:t xml:space="preserve"> </w:t>
      </w:r>
      <w:r w:rsidR="00064CC8">
        <w:rPr>
          <w:rFonts w:ascii="Times New Roman" w:hAnsi="Times New Roman" w:cs="Times New Roman" w:hint="cs"/>
          <w:sz w:val="24"/>
          <w:szCs w:val="24"/>
          <w:rtl/>
        </w:rPr>
        <w:t xml:space="preserve">(הר' משה ישראל פעלדמאן) </w:t>
      </w:r>
      <w:r w:rsidRPr="00503D66">
        <w:rPr>
          <w:rFonts w:ascii="Times New Roman" w:hAnsi="Times New Roman" w:cs="Times New Roman"/>
          <w:sz w:val="24"/>
          <w:szCs w:val="24"/>
          <w:rtl/>
        </w:rPr>
        <w:t>וז"ל: ואולי י"ל שהוא רק לזרוזי נפשיה שיזהרו מעתה, וגם י"ל חילול קדשים חמירא, כמו חטא ע"ז דאמרו שם בסוטה דשרי לביישן... דניכסף כי הכי דלתכפר. וגם נותר מיחשב כפושע..., עכ"ל</w:t>
      </w:r>
      <w:r w:rsidRPr="00503D66">
        <w:rPr>
          <w:rFonts w:ascii="Times New Roman" w:hAnsi="Times New Roman" w:cs="Times New Roman" w:hint="cs"/>
          <w:sz w:val="24"/>
          <w:szCs w:val="24"/>
          <w:rtl/>
        </w:rPr>
        <w:t>".</w:t>
      </w:r>
    </w:p>
    <w:p w14:paraId="51A313C1" w14:textId="77777777" w:rsidR="00F86357" w:rsidRPr="00F86357" w:rsidRDefault="00F86357" w:rsidP="00F86357">
      <w:pPr>
        <w:bidi/>
        <w:jc w:val="both"/>
        <w:rPr>
          <w:rFonts w:ascii="Times New Roman" w:hAnsi="Times New Roman" w:cs="Times New Roman"/>
          <w:sz w:val="24"/>
          <w:szCs w:val="24"/>
        </w:rPr>
      </w:pPr>
    </w:p>
    <w:p w14:paraId="7839C2D4" w14:textId="77777777" w:rsidR="00765E0F" w:rsidRDefault="006B760E" w:rsidP="00F86357">
      <w:pPr>
        <w:numPr>
          <w:ilvl w:val="1"/>
          <w:numId w:val="16"/>
        </w:numPr>
        <w:bidi/>
        <w:jc w:val="both"/>
        <w:rPr>
          <w:rFonts w:ascii="Times New Roman" w:hAnsi="Times New Roman" w:cs="Times New Roman"/>
          <w:sz w:val="24"/>
          <w:szCs w:val="24"/>
        </w:rPr>
      </w:pPr>
      <w:r>
        <w:rPr>
          <w:rFonts w:ascii="Times New Roman" w:hAnsi="Times New Roman" w:cs="Times New Roman" w:hint="cs"/>
          <w:sz w:val="24"/>
          <w:szCs w:val="24"/>
          <w:rtl/>
        </w:rPr>
        <w:t>מראי מקומות</w:t>
      </w:r>
      <w:r w:rsidR="00765E0F" w:rsidRPr="00765E0F">
        <w:rPr>
          <w:rFonts w:ascii="Times New Roman" w:hAnsi="Times New Roman" w:cs="Times New Roman" w:hint="cs"/>
          <w:sz w:val="24"/>
          <w:szCs w:val="24"/>
          <w:rtl/>
        </w:rPr>
        <w:t>.</w:t>
      </w:r>
    </w:p>
    <w:p w14:paraId="5AF4388C" w14:textId="77777777" w:rsidR="00765E0F" w:rsidRPr="00765E0F" w:rsidRDefault="00765E0F" w:rsidP="00765E0F">
      <w:pPr>
        <w:numPr>
          <w:ilvl w:val="2"/>
          <w:numId w:val="16"/>
        </w:numPr>
        <w:bidi/>
        <w:jc w:val="both"/>
        <w:rPr>
          <w:rFonts w:ascii="Times New Roman" w:hAnsi="Times New Roman" w:cs="Times New Roman"/>
          <w:sz w:val="24"/>
          <w:szCs w:val="24"/>
        </w:rPr>
      </w:pPr>
      <w:r w:rsidRPr="00765E0F">
        <w:rPr>
          <w:rFonts w:ascii="Times New Roman" w:hAnsi="Times New Roman" w:cs="Times New Roman"/>
          <w:sz w:val="24"/>
          <w:szCs w:val="24"/>
          <w:u w:val="single"/>
          <w:rtl/>
        </w:rPr>
        <w:t>ספר חסידים</w:t>
      </w:r>
      <w:r>
        <w:rPr>
          <w:rFonts w:ascii="Times New Roman" w:hAnsi="Times New Roman" w:cs="Times New Roman"/>
          <w:sz w:val="24"/>
          <w:szCs w:val="24"/>
          <w:rtl/>
        </w:rPr>
        <w:t xml:space="preserve"> (</w:t>
      </w:r>
      <w:r>
        <w:rPr>
          <w:rFonts w:ascii="Times New Roman" w:hAnsi="Times New Roman" w:cs="Times New Roman" w:hint="cs"/>
          <w:sz w:val="24"/>
          <w:szCs w:val="24"/>
          <w:rtl/>
        </w:rPr>
        <w:t>ס</w:t>
      </w:r>
      <w:r w:rsidRPr="00765E0F">
        <w:rPr>
          <w:rFonts w:ascii="Times New Roman" w:hAnsi="Times New Roman" w:cs="Times New Roman"/>
          <w:sz w:val="24"/>
          <w:szCs w:val="24"/>
          <w:rtl/>
        </w:rPr>
        <w:t>י</w:t>
      </w:r>
      <w:r>
        <w:rPr>
          <w:rFonts w:ascii="Times New Roman" w:hAnsi="Times New Roman" w:cs="Times New Roman" w:hint="cs"/>
          <w:sz w:val="24"/>
          <w:szCs w:val="24"/>
          <w:rtl/>
        </w:rPr>
        <w:t>'</w:t>
      </w:r>
      <w:r w:rsidRPr="00765E0F">
        <w:rPr>
          <w:rFonts w:ascii="Times New Roman" w:hAnsi="Times New Roman" w:cs="Times New Roman"/>
          <w:sz w:val="24"/>
          <w:szCs w:val="24"/>
          <w:rtl/>
        </w:rPr>
        <w:t xml:space="preserve"> נ</w:t>
      </w:r>
      <w:r>
        <w:rPr>
          <w:rFonts w:ascii="Times New Roman" w:hAnsi="Times New Roman" w:cs="Times New Roman" w:hint="cs"/>
          <w:sz w:val="24"/>
          <w:szCs w:val="24"/>
          <w:rtl/>
        </w:rPr>
        <w:t>"</w:t>
      </w:r>
      <w:r w:rsidRPr="00765E0F">
        <w:rPr>
          <w:rFonts w:ascii="Times New Roman" w:hAnsi="Times New Roman" w:cs="Times New Roman"/>
          <w:sz w:val="24"/>
          <w:szCs w:val="24"/>
          <w:rtl/>
        </w:rPr>
        <w:t>ד</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765E0F">
        <w:rPr>
          <w:rFonts w:ascii="Times New Roman" w:hAnsi="Times New Roman" w:cs="Times New Roman"/>
          <w:sz w:val="24"/>
          <w:szCs w:val="24"/>
          <w:rtl/>
        </w:rPr>
        <w:t xml:space="preserve"> </w:t>
      </w:r>
      <w:r>
        <w:rPr>
          <w:rFonts w:ascii="Times New Roman" w:hAnsi="Times New Roman" w:cs="Times New Roman" w:hint="cs"/>
          <w:sz w:val="24"/>
          <w:szCs w:val="24"/>
          <w:rtl/>
        </w:rPr>
        <w:t>"</w:t>
      </w:r>
      <w:r w:rsidRPr="00765E0F">
        <w:rPr>
          <w:rFonts w:ascii="Times New Roman" w:hAnsi="Times New Roman" w:cs="Times New Roman"/>
          <w:sz w:val="24"/>
          <w:szCs w:val="24"/>
          <w:rtl/>
        </w:rPr>
        <w:t xml:space="preserve">איזו היא רציחה שאינה ניכרת לעינים והעונש גדול מאוד והעבירה קלה וחמורה היא למעלה. הוא הבושה המבייש פני חבירו ברבים או מצערו בפני מי שמתבייש ומצטער. שאילו הי' הורגו הי' מקבל מיתה כדי שלא יהי' מתבייש. (אח"כ) מי שבייש את חבירו ומצטער ומתחרט [אח"כ] ורוצה הוא לקבל את הדין, ובא לפני יראי ה' למצוא לו פתח לתשובה יאמרו לו דע כי רעתך רבה כי שפכת את דמו של חברך שכן מצינו באבי' בן רחבעם שהוכיח לירבעם (בדברים) [ברבים] לביישו וניגף למות לכן לך בני לפייס את חבירך עד שיתפייס ושמור והזהר מאוד לנפשך שלא תבייש ושלא תלבין פני אדם כי דרכן של בעלי תשובה להיות מאד מאד שפלי רוח וענוים סבלנים עלובים ולא עולבים שומעים חרפתם ואינם משיבים שמחים ביסורים של עלובתם ואם יחרפו אותך הסכלים לאמר זכור מעשיך הראשונים אמור להם ידעתי כי חטאתי הרבה וכמה דברים עשיתי שלא כהוגן והצור ימחול לי </w:t>
      </w:r>
      <w:r w:rsidRPr="00765E0F">
        <w:rPr>
          <w:rFonts w:ascii="Times New Roman" w:hAnsi="Times New Roman" w:cs="Times New Roman"/>
          <w:b/>
          <w:bCs/>
          <w:sz w:val="24"/>
          <w:szCs w:val="24"/>
          <w:rtl/>
        </w:rPr>
        <w:t>וסבול את המביישים מדה כנגד מדה ובזה יתכפר עונך</w:t>
      </w:r>
      <w:r w:rsidRPr="00765E0F">
        <w:rPr>
          <w:rFonts w:ascii="Times New Roman" w:hAnsi="Times New Roman" w:cs="Times New Roman"/>
          <w:sz w:val="24"/>
          <w:szCs w:val="24"/>
          <w:rtl/>
        </w:rPr>
        <w:t>. ואם נודע לרבים עונו מניאוף אל ימנע עצמו מללמוד הלכות המדברות מניאוף מפני הבושה כי טוב לו שיתכפר בעוה"ז כי הבושת שופכת את הדם ומסירה את העון וכן מצינו בתלמוד ירושלמי רוצח שבא לעיר והיו מכבדין אותו צריך לומר רוצח אני שנאמר (דברים י"ט ד') וזה דבר הרוצח פי' דבור שידבר בפיו ויודה הרציחה</w:t>
      </w:r>
      <w:r w:rsidRPr="00765E0F">
        <w:rPr>
          <w:rFonts w:ascii="Times New Roman" w:hAnsi="Times New Roman" w:cs="Times New Roman" w:hint="cs"/>
          <w:sz w:val="24"/>
          <w:szCs w:val="24"/>
          <w:rtl/>
        </w:rPr>
        <w:t>"".</w:t>
      </w:r>
    </w:p>
    <w:p w14:paraId="662A44AC" w14:textId="77777777" w:rsidR="00493F54" w:rsidRDefault="00493F54" w:rsidP="00493F54">
      <w:pPr>
        <w:bidi/>
        <w:jc w:val="both"/>
        <w:rPr>
          <w:rFonts w:ascii="Times New Roman" w:hAnsi="Times New Roman" w:cs="Times New Roman"/>
          <w:sz w:val="24"/>
          <w:szCs w:val="24"/>
        </w:rPr>
      </w:pPr>
    </w:p>
    <w:p w14:paraId="7E997750" w14:textId="77777777" w:rsidR="004563A4" w:rsidRDefault="004563A4" w:rsidP="007B480A">
      <w:pPr>
        <w:numPr>
          <w:ilvl w:val="0"/>
          <w:numId w:val="16"/>
        </w:numPr>
        <w:bidi/>
        <w:jc w:val="both"/>
        <w:rPr>
          <w:rFonts w:ascii="Times New Roman" w:hAnsi="Times New Roman" w:cs="Times New Roman"/>
          <w:sz w:val="24"/>
          <w:szCs w:val="24"/>
        </w:rPr>
      </w:pPr>
      <w:r w:rsidRPr="004563A4">
        <w:rPr>
          <w:rFonts w:ascii="Times New Roman" w:hAnsi="Times New Roman" w:cs="Times New Roman" w:hint="cs"/>
          <w:sz w:val="28"/>
          <w:szCs w:val="28"/>
          <w:u w:val="single"/>
          <w:rtl/>
        </w:rPr>
        <w:t>אנשים</w:t>
      </w:r>
      <w:r>
        <w:rPr>
          <w:rFonts w:ascii="Times New Roman" w:hAnsi="Times New Roman" w:cs="Times New Roman" w:hint="cs"/>
          <w:sz w:val="24"/>
          <w:szCs w:val="24"/>
          <w:rtl/>
        </w:rPr>
        <w:t>.</w:t>
      </w:r>
    </w:p>
    <w:p w14:paraId="6083296D" w14:textId="77777777" w:rsidR="004563A4" w:rsidRDefault="004563A4" w:rsidP="004563A4">
      <w:pPr>
        <w:numPr>
          <w:ilvl w:val="1"/>
          <w:numId w:val="16"/>
        </w:numPr>
        <w:bidi/>
        <w:jc w:val="both"/>
        <w:rPr>
          <w:rFonts w:ascii="Times New Roman" w:hAnsi="Times New Roman" w:cs="Times New Roman"/>
          <w:sz w:val="24"/>
          <w:szCs w:val="24"/>
        </w:rPr>
      </w:pPr>
      <w:r w:rsidRPr="004563A4">
        <w:rPr>
          <w:rFonts w:ascii="Times New Roman" w:hAnsi="Times New Roman" w:cs="Times New Roman" w:hint="cs"/>
          <w:b/>
          <w:bCs/>
          <w:sz w:val="24"/>
          <w:szCs w:val="24"/>
          <w:rtl/>
        </w:rPr>
        <w:t>נכרי</w:t>
      </w:r>
      <w:r>
        <w:rPr>
          <w:rFonts w:ascii="Times New Roman" w:hAnsi="Times New Roman" w:cs="Times New Roman" w:hint="cs"/>
          <w:sz w:val="24"/>
          <w:szCs w:val="24"/>
          <w:rtl/>
        </w:rPr>
        <w:t>.</w:t>
      </w:r>
    </w:p>
    <w:p w14:paraId="22D9340F" w14:textId="77777777" w:rsidR="00421DEE" w:rsidRDefault="00421DEE" w:rsidP="004563A4">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רק ישראל.</w:t>
      </w:r>
    </w:p>
    <w:p w14:paraId="01AEE7CA" w14:textId="77777777" w:rsidR="00421DEE" w:rsidRDefault="004563A4" w:rsidP="00421DEE">
      <w:pPr>
        <w:numPr>
          <w:ilvl w:val="3"/>
          <w:numId w:val="16"/>
        </w:numPr>
        <w:bidi/>
        <w:jc w:val="both"/>
        <w:rPr>
          <w:rFonts w:ascii="Times New Roman" w:hAnsi="Times New Roman" w:cs="Times New Roman"/>
          <w:sz w:val="24"/>
          <w:szCs w:val="24"/>
        </w:rPr>
      </w:pPr>
      <w:r w:rsidRPr="00421DEE">
        <w:rPr>
          <w:rFonts w:ascii="Times New Roman" w:hAnsi="Times New Roman" w:cs="Times New Roman"/>
          <w:sz w:val="24"/>
          <w:szCs w:val="24"/>
          <w:u w:val="single"/>
          <w:rtl/>
        </w:rPr>
        <w:t>רמב"ם</w:t>
      </w:r>
      <w:r w:rsidRPr="004563A4">
        <w:rPr>
          <w:rFonts w:ascii="Times New Roman" w:hAnsi="Times New Roman" w:cs="Times New Roman"/>
          <w:sz w:val="24"/>
          <w:szCs w:val="24"/>
          <w:rtl/>
        </w:rPr>
        <w:t xml:space="preserve"> </w:t>
      </w:r>
      <w:r w:rsidR="00421DEE">
        <w:rPr>
          <w:rFonts w:ascii="Times New Roman" w:hAnsi="Times New Roman" w:cs="Times New Roman" w:hint="cs"/>
          <w:sz w:val="24"/>
          <w:szCs w:val="24"/>
          <w:rtl/>
        </w:rPr>
        <w:t xml:space="preserve">(הל' </w:t>
      </w:r>
      <w:r w:rsidRPr="004563A4">
        <w:rPr>
          <w:rFonts w:ascii="Times New Roman" w:hAnsi="Times New Roman" w:cs="Times New Roman"/>
          <w:sz w:val="24"/>
          <w:szCs w:val="24"/>
          <w:rtl/>
        </w:rPr>
        <w:t>דעות פ</w:t>
      </w:r>
      <w:r w:rsidR="00421DEE">
        <w:rPr>
          <w:rFonts w:ascii="Times New Roman" w:hAnsi="Times New Roman" w:cs="Times New Roman" w:hint="cs"/>
          <w:sz w:val="24"/>
          <w:szCs w:val="24"/>
          <w:rtl/>
        </w:rPr>
        <w:t xml:space="preserve">רק </w:t>
      </w:r>
      <w:r w:rsidRPr="004563A4">
        <w:rPr>
          <w:rFonts w:ascii="Times New Roman" w:hAnsi="Times New Roman" w:cs="Times New Roman"/>
          <w:sz w:val="24"/>
          <w:szCs w:val="24"/>
          <w:rtl/>
        </w:rPr>
        <w:t>ו</w:t>
      </w:r>
      <w:r w:rsidR="00421DEE">
        <w:rPr>
          <w:rFonts w:ascii="Times New Roman" w:hAnsi="Times New Roman" w:cs="Times New Roman" w:hint="cs"/>
          <w:sz w:val="24"/>
          <w:szCs w:val="24"/>
          <w:rtl/>
        </w:rPr>
        <w:t>'</w:t>
      </w:r>
      <w:r w:rsidRPr="004563A4">
        <w:rPr>
          <w:rFonts w:ascii="Times New Roman" w:hAnsi="Times New Roman" w:cs="Times New Roman"/>
          <w:sz w:val="24"/>
          <w:szCs w:val="24"/>
          <w:rtl/>
        </w:rPr>
        <w:t xml:space="preserve"> הל</w:t>
      </w:r>
      <w:r w:rsidR="00421DEE">
        <w:rPr>
          <w:rFonts w:ascii="Times New Roman" w:hAnsi="Times New Roman" w:cs="Times New Roman" w:hint="cs"/>
          <w:sz w:val="24"/>
          <w:szCs w:val="24"/>
          <w:rtl/>
        </w:rPr>
        <w:t xml:space="preserve">' </w:t>
      </w:r>
      <w:r w:rsidRPr="004563A4">
        <w:rPr>
          <w:rFonts w:ascii="Times New Roman" w:hAnsi="Times New Roman" w:cs="Times New Roman"/>
          <w:sz w:val="24"/>
          <w:szCs w:val="24"/>
          <w:rtl/>
        </w:rPr>
        <w:t>ח</w:t>
      </w:r>
      <w:r w:rsidR="00421DEE">
        <w:rPr>
          <w:rFonts w:ascii="Times New Roman" w:hAnsi="Times New Roman" w:cs="Times New Roman" w:hint="cs"/>
          <w:sz w:val="24"/>
          <w:szCs w:val="24"/>
          <w:rtl/>
        </w:rPr>
        <w:t xml:space="preserve">') </w:t>
      </w:r>
      <w:r w:rsidR="00421DEE">
        <w:rPr>
          <w:rFonts w:ascii="Times New Roman" w:hAnsi="Times New Roman" w:cs="Times New Roman"/>
          <w:sz w:val="24"/>
          <w:szCs w:val="24"/>
          <w:rtl/>
        </w:rPr>
        <w:t>–</w:t>
      </w:r>
      <w:r w:rsidRPr="004563A4">
        <w:rPr>
          <w:rFonts w:ascii="Times New Roman" w:hAnsi="Times New Roman" w:cs="Times New Roman"/>
          <w:sz w:val="24"/>
          <w:szCs w:val="24"/>
          <w:rtl/>
        </w:rPr>
        <w:t xml:space="preserve"> </w:t>
      </w:r>
      <w:r w:rsidR="00421DEE">
        <w:rPr>
          <w:rFonts w:ascii="Times New Roman" w:hAnsi="Times New Roman" w:cs="Times New Roman" w:hint="cs"/>
          <w:sz w:val="24"/>
          <w:szCs w:val="24"/>
          <w:rtl/>
        </w:rPr>
        <w:t>"</w:t>
      </w:r>
      <w:r w:rsidR="00421DEE">
        <w:rPr>
          <w:rFonts w:ascii="Times New Roman" w:hAnsi="Times New Roman" w:cs="Times New Roman"/>
          <w:sz w:val="24"/>
          <w:szCs w:val="24"/>
          <w:rtl/>
        </w:rPr>
        <w:t>מכאן שאסור לאדם להכלים את ישראל</w:t>
      </w:r>
      <w:r w:rsidRPr="004563A4">
        <w:rPr>
          <w:rFonts w:ascii="Times New Roman" w:hAnsi="Times New Roman" w:cs="Times New Roman"/>
          <w:sz w:val="24"/>
          <w:szCs w:val="24"/>
          <w:rtl/>
        </w:rPr>
        <w:t xml:space="preserve"> </w:t>
      </w:r>
      <w:r w:rsidR="00421DEE">
        <w:rPr>
          <w:rFonts w:ascii="Times New Roman" w:hAnsi="Times New Roman" w:cs="Times New Roman" w:hint="cs"/>
          <w:sz w:val="24"/>
          <w:szCs w:val="24"/>
          <w:rtl/>
        </w:rPr>
        <w:t>..."</w:t>
      </w:r>
      <w:r w:rsidRPr="004563A4">
        <w:rPr>
          <w:rFonts w:ascii="Times New Roman" w:hAnsi="Times New Roman" w:cs="Times New Roman"/>
          <w:sz w:val="24"/>
          <w:szCs w:val="24"/>
          <w:rtl/>
        </w:rPr>
        <w:t>.</w:t>
      </w:r>
    </w:p>
    <w:p w14:paraId="2DFED6AC" w14:textId="77777777" w:rsidR="004563A4" w:rsidRDefault="004563A4" w:rsidP="00421DEE">
      <w:pPr>
        <w:numPr>
          <w:ilvl w:val="3"/>
          <w:numId w:val="16"/>
        </w:numPr>
        <w:bidi/>
        <w:jc w:val="both"/>
        <w:rPr>
          <w:rFonts w:ascii="Times New Roman" w:hAnsi="Times New Roman" w:cs="Times New Roman"/>
          <w:sz w:val="24"/>
          <w:szCs w:val="24"/>
        </w:rPr>
      </w:pPr>
      <w:r w:rsidRPr="004563A4">
        <w:rPr>
          <w:rFonts w:ascii="Times New Roman" w:hAnsi="Times New Roman" w:cs="Times New Roman"/>
          <w:sz w:val="24"/>
          <w:szCs w:val="24"/>
          <w:rtl/>
        </w:rPr>
        <w:t xml:space="preserve"> וכן לשון </w:t>
      </w:r>
      <w:r w:rsidR="00421DEE">
        <w:rPr>
          <w:rFonts w:ascii="Times New Roman" w:hAnsi="Times New Roman" w:cs="Times New Roman"/>
          <w:sz w:val="24"/>
          <w:szCs w:val="24"/>
          <w:rtl/>
        </w:rPr>
        <w:t>הח"ח, שלא לביש את חבירו 'ישראל'</w:t>
      </w:r>
      <w:r>
        <w:rPr>
          <w:rFonts w:ascii="Times New Roman" w:hAnsi="Times New Roman" w:cs="Times New Roman" w:hint="cs"/>
          <w:sz w:val="24"/>
          <w:szCs w:val="24"/>
          <w:rtl/>
        </w:rPr>
        <w:t>.</w:t>
      </w:r>
    </w:p>
    <w:p w14:paraId="247E575C" w14:textId="77777777" w:rsidR="006622DD" w:rsidRDefault="006622DD" w:rsidP="006622DD">
      <w:pPr>
        <w:bidi/>
        <w:jc w:val="both"/>
        <w:rPr>
          <w:rFonts w:ascii="Times New Roman" w:hAnsi="Times New Roman" w:cs="Times New Roman"/>
          <w:sz w:val="24"/>
          <w:szCs w:val="24"/>
        </w:rPr>
      </w:pPr>
    </w:p>
    <w:p w14:paraId="1DEA2ADB" w14:textId="77777777" w:rsidR="006622DD" w:rsidRDefault="006622DD" w:rsidP="006622DD">
      <w:pPr>
        <w:numPr>
          <w:ilvl w:val="1"/>
          <w:numId w:val="16"/>
        </w:numPr>
        <w:bidi/>
        <w:jc w:val="both"/>
        <w:rPr>
          <w:rFonts w:ascii="Times New Roman" w:hAnsi="Times New Roman" w:cs="Times New Roman"/>
          <w:sz w:val="24"/>
          <w:szCs w:val="24"/>
        </w:rPr>
      </w:pPr>
      <w:r w:rsidRPr="006622DD">
        <w:rPr>
          <w:rFonts w:ascii="Times New Roman" w:hAnsi="Times New Roman" w:cs="Times New Roman" w:hint="cs"/>
          <w:b/>
          <w:bCs/>
          <w:sz w:val="24"/>
          <w:szCs w:val="24"/>
          <w:rtl/>
        </w:rPr>
        <w:t>קטן</w:t>
      </w:r>
      <w:r>
        <w:rPr>
          <w:rFonts w:ascii="Times New Roman" w:hAnsi="Times New Roman" w:cs="Times New Roman" w:hint="cs"/>
          <w:sz w:val="24"/>
          <w:szCs w:val="24"/>
          <w:rtl/>
        </w:rPr>
        <w:t>.</w:t>
      </w:r>
    </w:p>
    <w:p w14:paraId="3B7AE382" w14:textId="77777777" w:rsidR="006622DD" w:rsidRDefault="006622DD" w:rsidP="00F80453">
      <w:pPr>
        <w:numPr>
          <w:ilvl w:val="2"/>
          <w:numId w:val="16"/>
        </w:numPr>
        <w:bidi/>
        <w:jc w:val="both"/>
        <w:rPr>
          <w:rFonts w:ascii="Times New Roman" w:hAnsi="Times New Roman" w:cs="Times New Roman"/>
          <w:sz w:val="24"/>
          <w:szCs w:val="24"/>
        </w:rPr>
      </w:pPr>
      <w:r w:rsidRPr="006622DD">
        <w:rPr>
          <w:rFonts w:ascii="Times New Roman" w:hAnsi="Times New Roman" w:cs="Times New Roman" w:hint="cs"/>
          <w:sz w:val="24"/>
          <w:szCs w:val="24"/>
          <w:u w:val="single"/>
          <w:rtl/>
        </w:rPr>
        <w:t>רמב"ם</w:t>
      </w:r>
      <w:r>
        <w:rPr>
          <w:rFonts w:ascii="Times New Roman" w:hAnsi="Times New Roman" w:cs="Times New Roman" w:hint="cs"/>
          <w:sz w:val="24"/>
          <w:szCs w:val="24"/>
          <w:rtl/>
        </w:rPr>
        <w:t xml:space="preserve"> (</w:t>
      </w:r>
      <w:r w:rsidR="00F80453">
        <w:rPr>
          <w:rFonts w:ascii="Times New Roman" w:hAnsi="Times New Roman" w:cs="Times New Roman" w:hint="cs"/>
          <w:sz w:val="24"/>
          <w:szCs w:val="24"/>
          <w:rtl/>
        </w:rPr>
        <w:t>הל' דעות פרק ו' הל' ח'</w:t>
      </w:r>
      <w:r>
        <w:rPr>
          <w:rFonts w:ascii="Times New Roman" w:hAnsi="Times New Roman" w:cs="Times New Roman" w:hint="cs"/>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00F80453" w:rsidRPr="00F80453">
        <w:rPr>
          <w:rFonts w:ascii="Times New Roman" w:hAnsi="Times New Roman" w:cs="Times New Roman"/>
          <w:sz w:val="24"/>
          <w:szCs w:val="24"/>
          <w:rtl/>
        </w:rPr>
        <w:t xml:space="preserve">צריך אדם להזהר שלא לבייש חבירו ברבים </w:t>
      </w:r>
      <w:r w:rsidR="00F80453" w:rsidRPr="00F80453">
        <w:rPr>
          <w:rFonts w:ascii="Times New Roman" w:hAnsi="Times New Roman" w:cs="Times New Roman"/>
          <w:b/>
          <w:bCs/>
          <w:sz w:val="24"/>
          <w:szCs w:val="24"/>
          <w:rtl/>
        </w:rPr>
        <w:t>בין קטן</w:t>
      </w:r>
      <w:r w:rsidR="00F80453" w:rsidRPr="00F80453">
        <w:rPr>
          <w:rFonts w:ascii="Times New Roman" w:hAnsi="Times New Roman" w:cs="Times New Roman"/>
          <w:sz w:val="24"/>
          <w:szCs w:val="24"/>
          <w:rtl/>
        </w:rPr>
        <w:t xml:space="preserve"> בין גדול, ולא יקרא לו בשם שהוא בוש ממנו</w:t>
      </w:r>
      <w:r w:rsidR="00F80453" w:rsidRPr="00F80453">
        <w:rPr>
          <w:rFonts w:ascii="Times New Roman" w:hAnsi="Times New Roman" w:cs="Times New Roman" w:hint="cs"/>
          <w:sz w:val="24"/>
          <w:szCs w:val="24"/>
          <w:rtl/>
        </w:rPr>
        <w:t xml:space="preserve"> ...".</w:t>
      </w:r>
    </w:p>
    <w:p w14:paraId="7476C4CB" w14:textId="77777777" w:rsidR="00F80453" w:rsidRPr="00F80453" w:rsidRDefault="00F80453" w:rsidP="00F80453">
      <w:pPr>
        <w:numPr>
          <w:ilvl w:val="3"/>
          <w:numId w:val="16"/>
        </w:numPr>
        <w:bidi/>
        <w:jc w:val="both"/>
        <w:rPr>
          <w:rFonts w:ascii="Times New Roman" w:hAnsi="Times New Roman" w:cs="Times New Roman"/>
          <w:sz w:val="24"/>
          <w:szCs w:val="24"/>
        </w:rPr>
      </w:pPr>
      <w:r w:rsidRPr="00F80453">
        <w:rPr>
          <w:rFonts w:ascii="Times New Roman" w:hAnsi="Times New Roman" w:cs="Times New Roman" w:hint="cs"/>
          <w:sz w:val="24"/>
          <w:szCs w:val="24"/>
          <w:rtl/>
        </w:rPr>
        <w:t>פירוש: קטן בשנים [ולא בחשיבות]</w:t>
      </w:r>
      <w:r>
        <w:rPr>
          <w:rFonts w:ascii="Times New Roman" w:hAnsi="Times New Roman" w:cs="Times New Roman" w:hint="cs"/>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F80453">
        <w:rPr>
          <w:rFonts w:ascii="Times New Roman" w:hAnsi="Times New Roman" w:cs="Times New Roman"/>
          <w:sz w:val="24"/>
          <w:szCs w:val="24"/>
          <w:u w:val="single"/>
          <w:rtl/>
        </w:rPr>
        <w:t>מגדים חדשים</w:t>
      </w:r>
      <w:r w:rsidRPr="00F80453">
        <w:rPr>
          <w:rFonts w:ascii="Times New Roman" w:hAnsi="Times New Roman" w:cs="Times New Roman"/>
          <w:sz w:val="24"/>
          <w:szCs w:val="24"/>
          <w:rtl/>
        </w:rPr>
        <w:t xml:space="preserve"> (ברכות דף מג:</w:t>
      </w:r>
      <w:r>
        <w:rPr>
          <w:rFonts w:ascii="Times New Roman" w:hAnsi="Times New Roman" w:cs="Times New Roman" w:hint="cs"/>
          <w:sz w:val="24"/>
          <w:szCs w:val="24"/>
          <w:rtl/>
        </w:rPr>
        <w:t xml:space="preserve"> ד"ה ואל, עמ' שצ"ח)</w:t>
      </w:r>
      <w:r w:rsidRPr="00F80453">
        <w:rPr>
          <w:rFonts w:ascii="Times New Roman" w:hAnsi="Times New Roman" w:cs="Times New Roman" w:hint="cs"/>
          <w:sz w:val="24"/>
          <w:szCs w:val="24"/>
          <w:rtl/>
        </w:rPr>
        <w:t>.</w:t>
      </w:r>
    </w:p>
    <w:p w14:paraId="0B68A665" w14:textId="77777777" w:rsidR="006622DD" w:rsidRDefault="006622DD" w:rsidP="006622DD">
      <w:pPr>
        <w:numPr>
          <w:ilvl w:val="2"/>
          <w:numId w:val="16"/>
        </w:numPr>
        <w:bidi/>
        <w:jc w:val="both"/>
        <w:rPr>
          <w:rFonts w:ascii="Times New Roman" w:hAnsi="Times New Roman" w:cs="Times New Roman"/>
          <w:sz w:val="24"/>
          <w:szCs w:val="24"/>
        </w:rPr>
      </w:pPr>
      <w:r w:rsidRPr="006622DD">
        <w:rPr>
          <w:rFonts w:ascii="Times New Roman" w:hAnsi="Times New Roman" w:cs="Times New Roman" w:hint="cs"/>
          <w:sz w:val="24"/>
          <w:szCs w:val="24"/>
          <w:rtl/>
        </w:rPr>
        <w:t xml:space="preserve">מחמיר: </w:t>
      </w:r>
      <w:r>
        <w:rPr>
          <w:rFonts w:ascii="Times New Roman" w:hAnsi="Times New Roman" w:cs="Times New Roman" w:hint="cs"/>
          <w:sz w:val="24"/>
          <w:szCs w:val="24"/>
          <w:rtl/>
        </w:rPr>
        <w:t>אפי' קטן בן יומו</w:t>
      </w:r>
      <w:r w:rsidRPr="006622DD">
        <w:rPr>
          <w:rFonts w:ascii="Times New Roman" w:hAnsi="Times New Roman" w:cs="Times New Roman" w:hint="cs"/>
          <w:sz w:val="24"/>
          <w:szCs w:val="24"/>
          <w:rtl/>
        </w:rPr>
        <w:t>.</w:t>
      </w:r>
    </w:p>
    <w:p w14:paraId="48C433E7" w14:textId="77777777" w:rsidR="006622DD" w:rsidRDefault="00F80453" w:rsidP="00DE5D16">
      <w:pPr>
        <w:numPr>
          <w:ilvl w:val="3"/>
          <w:numId w:val="16"/>
        </w:numPr>
        <w:bidi/>
        <w:jc w:val="both"/>
        <w:rPr>
          <w:rFonts w:ascii="Times New Roman" w:hAnsi="Times New Roman" w:cs="Times New Roman"/>
          <w:sz w:val="24"/>
          <w:szCs w:val="24"/>
        </w:rPr>
      </w:pPr>
      <w:r w:rsidRPr="006622DD">
        <w:rPr>
          <w:rFonts w:ascii="Times New Roman" w:hAnsi="Times New Roman" w:cs="Times New Roman" w:hint="cs"/>
          <w:sz w:val="24"/>
          <w:szCs w:val="24"/>
          <w:u w:val="single"/>
          <w:rtl/>
        </w:rPr>
        <w:t>פמ"ג</w:t>
      </w:r>
      <w:r>
        <w:rPr>
          <w:rFonts w:ascii="Times New Roman" w:hAnsi="Times New Roman" w:cs="Times New Roman" w:hint="cs"/>
          <w:sz w:val="24"/>
          <w:szCs w:val="24"/>
          <w:rtl/>
        </w:rPr>
        <w:t xml:space="preserve"> (תיבת גמא חקירה ה')</w:t>
      </w:r>
      <w:r w:rsidR="00DE5D16">
        <w:rPr>
          <w:rFonts w:ascii="Times New Roman" w:hAnsi="Times New Roman" w:cs="Times New Roman" w:hint="cs"/>
          <w:sz w:val="24"/>
          <w:szCs w:val="24"/>
          <w:rtl/>
        </w:rPr>
        <w:t xml:space="preserve"> </w:t>
      </w:r>
      <w:r w:rsidR="00DE5D16">
        <w:rPr>
          <w:rFonts w:ascii="Times New Roman" w:hAnsi="Times New Roman" w:cs="Times New Roman"/>
          <w:sz w:val="24"/>
          <w:szCs w:val="24"/>
          <w:rtl/>
        </w:rPr>
        <w:t>–</w:t>
      </w:r>
      <w:r w:rsidR="00DE5D16">
        <w:rPr>
          <w:rFonts w:ascii="Times New Roman" w:hAnsi="Times New Roman" w:cs="Times New Roman" w:hint="cs"/>
          <w:sz w:val="24"/>
          <w:szCs w:val="24"/>
          <w:rtl/>
        </w:rPr>
        <w:t xml:space="preserve"> "</w:t>
      </w:r>
      <w:r w:rsidR="00DE5D16" w:rsidRPr="00DE5D16">
        <w:rPr>
          <w:rFonts w:ascii="Times New Roman" w:hAnsi="Times New Roman" w:cs="Times New Roman"/>
          <w:sz w:val="24"/>
          <w:szCs w:val="24"/>
          <w:rtl/>
        </w:rPr>
        <w:t>הרמב"ם ... ומ"ש 'קטן' מסברא הוא, דהורג קטן בן יומו חייב (רמב"ם הל' רוצח פ"ב ה"ו), ה"ה לבייש דכרוצח הוה, שהרי הרב אומר כן, הפר"ח בספרו מים חיים פ"ה מיסודי התורה ה"ב, ג' עבירות יהרוג ואל יעבור, ה"ה הלבנת פנים, סוטה (דף י' ע"ב) בתוס' שם (ד"ה נוח)</w:t>
      </w:r>
      <w:r w:rsidR="00DE5D16">
        <w:rPr>
          <w:rFonts w:ascii="Times New Roman" w:hAnsi="Times New Roman" w:cs="Times New Roman" w:hint="cs"/>
          <w:sz w:val="24"/>
          <w:szCs w:val="24"/>
          <w:rtl/>
        </w:rPr>
        <w:t>"</w:t>
      </w:r>
      <w:r>
        <w:rPr>
          <w:rFonts w:ascii="Times New Roman" w:hAnsi="Times New Roman" w:cs="Times New Roman" w:hint="cs"/>
          <w:sz w:val="24"/>
          <w:szCs w:val="24"/>
          <w:rtl/>
        </w:rPr>
        <w:t>.</w:t>
      </w:r>
    </w:p>
    <w:p w14:paraId="2A07FC23" w14:textId="77777777" w:rsidR="00F80453" w:rsidRPr="00F80453" w:rsidRDefault="00F80453" w:rsidP="00F80453">
      <w:pPr>
        <w:numPr>
          <w:ilvl w:val="4"/>
          <w:numId w:val="16"/>
        </w:numPr>
        <w:bidi/>
        <w:jc w:val="both"/>
        <w:rPr>
          <w:rFonts w:ascii="Times New Roman" w:hAnsi="Times New Roman" w:cs="Times New Roman"/>
          <w:sz w:val="24"/>
          <w:szCs w:val="24"/>
        </w:rPr>
      </w:pPr>
      <w:r w:rsidRPr="00F80453">
        <w:rPr>
          <w:rFonts w:ascii="Times New Roman" w:hAnsi="Times New Roman" w:cs="Times New Roman" w:hint="cs"/>
          <w:sz w:val="24"/>
          <w:szCs w:val="24"/>
          <w:rtl/>
        </w:rPr>
        <w:t xml:space="preserve">אמנם עי' </w:t>
      </w:r>
      <w:r w:rsidRPr="00F80453">
        <w:rPr>
          <w:rFonts w:ascii="Times New Roman" w:hAnsi="Times New Roman" w:cs="Times New Roman"/>
          <w:sz w:val="24"/>
          <w:szCs w:val="24"/>
          <w:u w:val="single"/>
          <w:rtl/>
        </w:rPr>
        <w:t>מגדים חדשים</w:t>
      </w:r>
      <w:r w:rsidRPr="00F80453">
        <w:rPr>
          <w:rFonts w:ascii="Times New Roman" w:hAnsi="Times New Roman" w:cs="Times New Roman"/>
          <w:sz w:val="24"/>
          <w:szCs w:val="24"/>
          <w:rtl/>
        </w:rPr>
        <w:t xml:space="preserve"> (ברכות דף מג:</w:t>
      </w:r>
      <w:r>
        <w:rPr>
          <w:rFonts w:ascii="Times New Roman" w:hAnsi="Times New Roman" w:cs="Times New Roman" w:hint="cs"/>
          <w:sz w:val="24"/>
          <w:szCs w:val="24"/>
          <w:rtl/>
        </w:rPr>
        <w:t xml:space="preserve"> ד"ה ונראה, עמ' שצ"ט), לשונו לקמן.</w:t>
      </w:r>
    </w:p>
    <w:p w14:paraId="0F608EAE" w14:textId="77777777" w:rsidR="006622DD" w:rsidRDefault="006622DD" w:rsidP="00DE5D16">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 xml:space="preserve">רק קטן </w:t>
      </w:r>
      <w:r w:rsidR="00DE5D16" w:rsidRPr="00F80453">
        <w:rPr>
          <w:rFonts w:ascii="Times New Roman" w:hAnsi="Times New Roman" w:cs="Times New Roman"/>
          <w:sz w:val="24"/>
          <w:szCs w:val="24"/>
          <w:rtl/>
        </w:rPr>
        <w:t>ששייך בו כלימה</w:t>
      </w:r>
      <w:r>
        <w:rPr>
          <w:rFonts w:ascii="Times New Roman" w:hAnsi="Times New Roman" w:cs="Times New Roman" w:hint="cs"/>
          <w:sz w:val="24"/>
          <w:szCs w:val="24"/>
          <w:rtl/>
        </w:rPr>
        <w:t>.</w:t>
      </w:r>
    </w:p>
    <w:p w14:paraId="064E5306" w14:textId="77777777" w:rsidR="006622DD" w:rsidRDefault="006622DD" w:rsidP="006622DD">
      <w:pPr>
        <w:numPr>
          <w:ilvl w:val="3"/>
          <w:numId w:val="16"/>
        </w:numPr>
        <w:bidi/>
        <w:jc w:val="both"/>
        <w:rPr>
          <w:rFonts w:ascii="Times New Roman" w:hAnsi="Times New Roman" w:cs="Times New Roman"/>
          <w:sz w:val="24"/>
          <w:szCs w:val="24"/>
        </w:rPr>
      </w:pPr>
      <w:r w:rsidRPr="006622DD">
        <w:rPr>
          <w:rFonts w:ascii="Times New Roman" w:hAnsi="Times New Roman" w:cs="Times New Roman"/>
          <w:sz w:val="24"/>
          <w:szCs w:val="24"/>
          <w:rtl/>
        </w:rPr>
        <w:t xml:space="preserve">שו"ת </w:t>
      </w:r>
      <w:r w:rsidRPr="006622DD">
        <w:rPr>
          <w:rFonts w:ascii="Times New Roman" w:hAnsi="Times New Roman" w:cs="Times New Roman"/>
          <w:sz w:val="24"/>
          <w:szCs w:val="24"/>
          <w:u w:val="single"/>
          <w:rtl/>
        </w:rPr>
        <w:t>בנין ציון</w:t>
      </w:r>
      <w:r w:rsidRPr="006622DD">
        <w:rPr>
          <w:rFonts w:ascii="Times New Roman" w:hAnsi="Times New Roman" w:cs="Times New Roman"/>
          <w:sz w:val="24"/>
          <w:szCs w:val="24"/>
          <w:rtl/>
        </w:rPr>
        <w:t xml:space="preserve"> </w:t>
      </w:r>
      <w:r>
        <w:rPr>
          <w:rFonts w:ascii="Times New Roman" w:hAnsi="Times New Roman" w:cs="Times New Roman" w:hint="cs"/>
          <w:sz w:val="24"/>
          <w:szCs w:val="24"/>
          <w:rtl/>
        </w:rPr>
        <w:t>(</w:t>
      </w:r>
      <w:r w:rsidRPr="006622DD">
        <w:rPr>
          <w:rFonts w:ascii="Times New Roman" w:hAnsi="Times New Roman" w:cs="Times New Roman"/>
          <w:sz w:val="24"/>
          <w:szCs w:val="24"/>
          <w:rtl/>
        </w:rPr>
        <w:t>סי</w:t>
      </w:r>
      <w:r>
        <w:rPr>
          <w:rFonts w:ascii="Times New Roman" w:hAnsi="Times New Roman" w:cs="Times New Roman" w:hint="cs"/>
          <w:sz w:val="24"/>
          <w:szCs w:val="24"/>
          <w:rtl/>
        </w:rPr>
        <w:t>'</w:t>
      </w:r>
      <w:r w:rsidRPr="006622DD">
        <w:rPr>
          <w:rFonts w:ascii="Times New Roman" w:hAnsi="Times New Roman" w:cs="Times New Roman"/>
          <w:sz w:val="24"/>
          <w:szCs w:val="24"/>
          <w:rtl/>
        </w:rPr>
        <w:t xml:space="preserve"> קע</w:t>
      </w:r>
      <w:r>
        <w:rPr>
          <w:rFonts w:ascii="Times New Roman" w:hAnsi="Times New Roman" w:cs="Times New Roman" w:hint="cs"/>
          <w:sz w:val="24"/>
          <w:szCs w:val="24"/>
          <w:rtl/>
        </w:rPr>
        <w:t>"</w:t>
      </w:r>
      <w:r w:rsidRPr="006622DD">
        <w:rPr>
          <w:rFonts w:ascii="Times New Roman" w:hAnsi="Times New Roman" w:cs="Times New Roman"/>
          <w:sz w:val="24"/>
          <w:szCs w:val="24"/>
          <w:rtl/>
        </w:rPr>
        <w:t>ב</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6622DD">
        <w:rPr>
          <w:rFonts w:ascii="Times New Roman" w:hAnsi="Times New Roman" w:cs="Times New Roman"/>
          <w:sz w:val="24"/>
          <w:szCs w:val="24"/>
          <w:rtl/>
        </w:rPr>
        <w:t xml:space="preserve"> </w:t>
      </w:r>
      <w:r>
        <w:rPr>
          <w:rFonts w:ascii="Times New Roman" w:hAnsi="Times New Roman" w:cs="Times New Roman" w:hint="cs"/>
          <w:sz w:val="24"/>
          <w:szCs w:val="24"/>
          <w:rtl/>
        </w:rPr>
        <w:t>"</w:t>
      </w:r>
      <w:r w:rsidRPr="006622DD">
        <w:rPr>
          <w:rFonts w:ascii="Times New Roman" w:hAnsi="Times New Roman" w:cs="Times New Roman" w:hint="cs"/>
          <w:sz w:val="24"/>
          <w:szCs w:val="24"/>
          <w:rtl/>
        </w:rPr>
        <w:t xml:space="preserve">הפרי מגדים ... </w:t>
      </w:r>
      <w:r w:rsidRPr="006622DD">
        <w:rPr>
          <w:rFonts w:ascii="Times New Roman" w:hAnsi="Times New Roman" w:cs="Times New Roman"/>
          <w:sz w:val="24"/>
          <w:szCs w:val="24"/>
          <w:rtl/>
        </w:rPr>
        <w:t>ולענ"ד ק' הרי מה שנחשב כרוצח הוא משום דאזיל סומקא ואתי חוורא וזה לא שייך בקטן בן יומו ולכן נ"ל שמה שכתב הרמב"ם קטן לא מסברא כתב כן אלא ע"פ הגמרא דב"ק (דף פ"ו) דאמרינן שם דקטן יש לו בושת ומסקינן דהיינו בשיש בו דעת דמכלמי לי' ומיכלם וכן נפסק ברמב"ם ה' חובל (פ"ג) ובטוש"ע ח"מ (סי' ת"ך) ולקטן כזה נתכוון הרמב"ם במש"כ בה' דעות שלא לביישו ברבים. ויצא לנו לפ"ז דאם יכול להציל עצמו ממיתה ע"י שיבייש גדול או קטן דמרגיש בבושה בפני שני ישראלים חייב למסור עצמו למיתה ולא יביישו אבל מפני קטן שאינו מרגיש בבושה אמרינן יעבור ואל יהרג וישן יש לו דין גדול דהמבייש את הישן חייב כמבואר בב"ק ובפוסקים שם</w:t>
      </w:r>
      <w:r w:rsidRPr="006622DD">
        <w:rPr>
          <w:rFonts w:ascii="Times New Roman" w:hAnsi="Times New Roman" w:cs="Times New Roman" w:hint="cs"/>
          <w:sz w:val="24"/>
          <w:szCs w:val="24"/>
          <w:rtl/>
        </w:rPr>
        <w:t>".</w:t>
      </w:r>
    </w:p>
    <w:p w14:paraId="05D3CE4C" w14:textId="77777777" w:rsidR="00F80453" w:rsidRPr="006622DD" w:rsidRDefault="00F80453" w:rsidP="00F80453">
      <w:pPr>
        <w:numPr>
          <w:ilvl w:val="3"/>
          <w:numId w:val="16"/>
        </w:numPr>
        <w:bidi/>
        <w:jc w:val="both"/>
        <w:rPr>
          <w:rFonts w:ascii="Times New Roman" w:hAnsi="Times New Roman" w:cs="Times New Roman"/>
          <w:sz w:val="24"/>
          <w:szCs w:val="24"/>
        </w:rPr>
      </w:pPr>
      <w:r w:rsidRPr="00F80453">
        <w:rPr>
          <w:rFonts w:ascii="Times New Roman" w:hAnsi="Times New Roman" w:cs="Times New Roman"/>
          <w:sz w:val="24"/>
          <w:szCs w:val="24"/>
          <w:u w:val="single"/>
          <w:rtl/>
        </w:rPr>
        <w:t>מגדים חדשים</w:t>
      </w:r>
      <w:r w:rsidRPr="00F80453">
        <w:rPr>
          <w:rFonts w:ascii="Times New Roman" w:hAnsi="Times New Roman" w:cs="Times New Roman"/>
          <w:sz w:val="24"/>
          <w:szCs w:val="24"/>
          <w:rtl/>
        </w:rPr>
        <w:t xml:space="preserve"> (ברכות דף מג:</w:t>
      </w:r>
      <w:r>
        <w:rPr>
          <w:rFonts w:ascii="Times New Roman" w:hAnsi="Times New Roman" w:cs="Times New Roman" w:hint="cs"/>
          <w:sz w:val="24"/>
          <w:szCs w:val="24"/>
          <w:rtl/>
        </w:rPr>
        <w:t xml:space="preserve"> ד"ה ונראה, עמ' שצ"ט)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F80453">
        <w:rPr>
          <w:rFonts w:ascii="Times New Roman" w:hAnsi="Times New Roman" w:cs="Times New Roman"/>
          <w:sz w:val="24"/>
          <w:szCs w:val="24"/>
          <w:rtl/>
        </w:rPr>
        <w:t>ואפשר דגם כוונת הפמ"ג הוא לקטן ששייך בו כלימה אף הקטן ביותר, ונקט הלשון קטן בן יומו שאמרו גבי רוצח, והוא לאו דוקא</w:t>
      </w:r>
      <w:r>
        <w:rPr>
          <w:rFonts w:ascii="Times New Roman" w:hAnsi="Times New Roman" w:cs="Times New Roman" w:hint="cs"/>
          <w:sz w:val="24"/>
          <w:szCs w:val="24"/>
          <w:rtl/>
        </w:rPr>
        <w:t>".</w:t>
      </w:r>
    </w:p>
    <w:p w14:paraId="299DE72B" w14:textId="77777777" w:rsidR="004563A4" w:rsidRPr="004563A4" w:rsidRDefault="004563A4" w:rsidP="004563A4">
      <w:pPr>
        <w:bidi/>
        <w:jc w:val="both"/>
        <w:rPr>
          <w:rFonts w:ascii="Times New Roman" w:hAnsi="Times New Roman" w:cs="Times New Roman"/>
          <w:sz w:val="24"/>
          <w:szCs w:val="24"/>
        </w:rPr>
      </w:pPr>
    </w:p>
    <w:p w14:paraId="29BA20E2" w14:textId="77777777" w:rsidR="007B480A" w:rsidRPr="007B480A" w:rsidRDefault="00D418D9" w:rsidP="004563A4">
      <w:pPr>
        <w:numPr>
          <w:ilvl w:val="0"/>
          <w:numId w:val="16"/>
        </w:numPr>
        <w:bidi/>
        <w:jc w:val="both"/>
        <w:rPr>
          <w:rFonts w:ascii="Times New Roman" w:hAnsi="Times New Roman" w:cs="Times New Roman"/>
          <w:sz w:val="24"/>
          <w:szCs w:val="24"/>
        </w:rPr>
      </w:pPr>
      <w:r w:rsidRPr="00D418D9">
        <w:rPr>
          <w:rFonts w:ascii="Times New Roman" w:hAnsi="Times New Roman" w:cs="Times New Roman"/>
          <w:sz w:val="28"/>
          <w:szCs w:val="28"/>
          <w:u w:val="single"/>
          <w:rtl/>
        </w:rPr>
        <w:t>המלבין פני חברו ברבים</w:t>
      </w:r>
      <w:r w:rsidR="007B480A">
        <w:rPr>
          <w:rFonts w:ascii="Times New Roman" w:hAnsi="Times New Roman" w:cs="Times New Roman" w:hint="cs"/>
          <w:sz w:val="24"/>
          <w:szCs w:val="24"/>
          <w:rtl/>
        </w:rPr>
        <w:t>.</w:t>
      </w:r>
    </w:p>
    <w:p w14:paraId="648C43C8" w14:textId="77777777" w:rsidR="00A84B05" w:rsidRDefault="00A84B05" w:rsidP="007B480A">
      <w:pPr>
        <w:numPr>
          <w:ilvl w:val="1"/>
          <w:numId w:val="16"/>
        </w:numPr>
        <w:bidi/>
        <w:jc w:val="both"/>
        <w:rPr>
          <w:rFonts w:ascii="Times New Roman" w:hAnsi="Times New Roman" w:cs="Times New Roman"/>
          <w:sz w:val="24"/>
          <w:szCs w:val="24"/>
        </w:rPr>
      </w:pPr>
      <w:r w:rsidRPr="00A84B05">
        <w:rPr>
          <w:rFonts w:ascii="Times New Roman" w:hAnsi="Times New Roman" w:cs="Times New Roman"/>
          <w:sz w:val="24"/>
          <w:szCs w:val="24"/>
          <w:u w:val="single"/>
          <w:rtl/>
        </w:rPr>
        <w:t>משנה</w:t>
      </w:r>
      <w:r w:rsidRPr="00A84B05">
        <w:rPr>
          <w:rFonts w:ascii="Times New Roman" w:hAnsi="Times New Roman" w:cs="Times New Roman"/>
          <w:sz w:val="24"/>
          <w:szCs w:val="24"/>
          <w:rtl/>
        </w:rPr>
        <w:t xml:space="preserve"> </w:t>
      </w:r>
      <w:r>
        <w:rPr>
          <w:rFonts w:ascii="Times New Roman" w:hAnsi="Times New Roman" w:cs="Times New Roman" w:hint="cs"/>
          <w:sz w:val="24"/>
          <w:szCs w:val="24"/>
          <w:rtl/>
        </w:rPr>
        <w:t>(</w:t>
      </w:r>
      <w:r w:rsidRPr="00A84B05">
        <w:rPr>
          <w:rFonts w:ascii="Times New Roman" w:hAnsi="Times New Roman" w:cs="Times New Roman"/>
          <w:sz w:val="24"/>
          <w:szCs w:val="24"/>
          <w:rtl/>
        </w:rPr>
        <w:t>אבות פרק ג</w:t>
      </w:r>
      <w:r>
        <w:rPr>
          <w:rFonts w:ascii="Times New Roman" w:hAnsi="Times New Roman" w:cs="Times New Roman" w:hint="cs"/>
          <w:sz w:val="24"/>
          <w:szCs w:val="24"/>
          <w:rtl/>
        </w:rPr>
        <w:t>'</w:t>
      </w:r>
      <w:r w:rsidRPr="00A84B05">
        <w:rPr>
          <w:rFonts w:ascii="Times New Roman" w:hAnsi="Times New Roman" w:cs="Times New Roman"/>
          <w:sz w:val="24"/>
          <w:szCs w:val="24"/>
          <w:rtl/>
        </w:rPr>
        <w:t xml:space="preserve"> </w:t>
      </w:r>
      <w:r>
        <w:rPr>
          <w:rFonts w:ascii="Times New Roman" w:hAnsi="Times New Roman" w:cs="Times New Roman" w:hint="cs"/>
          <w:sz w:val="24"/>
          <w:szCs w:val="24"/>
          <w:rtl/>
        </w:rPr>
        <w:t xml:space="preserve">משנה י"א)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A84B05">
        <w:rPr>
          <w:rFonts w:ascii="Times New Roman" w:hAnsi="Times New Roman" w:cs="Times New Roman"/>
          <w:sz w:val="24"/>
          <w:szCs w:val="24"/>
          <w:u w:val="single"/>
          <w:rtl/>
        </w:rPr>
        <w:t>רבי אלעזר</w:t>
      </w:r>
      <w:r w:rsidRPr="00A84B05">
        <w:rPr>
          <w:rFonts w:ascii="Times New Roman" w:hAnsi="Times New Roman" w:cs="Times New Roman"/>
          <w:sz w:val="24"/>
          <w:szCs w:val="24"/>
          <w:rtl/>
        </w:rPr>
        <w:t xml:space="preserve"> המודעי אומר המחלל את הקדשים והמבזה את המועדות והמלבין פני חברו ברבים והמפר בריתו של אברהם אבינו עליו השלום והמגלה פנים בתורה שלא כהלכה אף על פי שיש בידו תורה ומעשים טובים </w:t>
      </w:r>
      <w:r w:rsidRPr="00A84B05">
        <w:rPr>
          <w:rFonts w:ascii="Times New Roman" w:hAnsi="Times New Roman" w:cs="Times New Roman"/>
          <w:b/>
          <w:bCs/>
          <w:sz w:val="24"/>
          <w:szCs w:val="24"/>
          <w:rtl/>
        </w:rPr>
        <w:t>אין לו חלק לעולם הבא</w:t>
      </w:r>
      <w:r w:rsidRPr="00A84B05">
        <w:rPr>
          <w:rFonts w:ascii="Times New Roman" w:hAnsi="Times New Roman" w:cs="Times New Roman" w:hint="cs"/>
          <w:sz w:val="24"/>
          <w:szCs w:val="24"/>
          <w:rtl/>
        </w:rPr>
        <w:t>".</w:t>
      </w:r>
    </w:p>
    <w:p w14:paraId="74114D02" w14:textId="77777777" w:rsidR="00DC48F0" w:rsidRPr="00DC48F0" w:rsidRDefault="00DC48F0" w:rsidP="00DC48F0">
      <w:pPr>
        <w:numPr>
          <w:ilvl w:val="2"/>
          <w:numId w:val="16"/>
        </w:numPr>
        <w:bidi/>
        <w:jc w:val="both"/>
        <w:rPr>
          <w:rFonts w:ascii="Times New Roman" w:hAnsi="Times New Roman" w:cs="Times New Roman"/>
          <w:sz w:val="24"/>
          <w:szCs w:val="24"/>
        </w:rPr>
      </w:pPr>
      <w:r w:rsidRPr="00DC48F0">
        <w:rPr>
          <w:rFonts w:ascii="Times New Roman" w:hAnsi="Times New Roman" w:cs="Times New Roman"/>
          <w:sz w:val="24"/>
          <w:szCs w:val="24"/>
          <w:u w:val="single"/>
          <w:rtl/>
        </w:rPr>
        <w:t>רמב"ם</w:t>
      </w:r>
      <w:r w:rsidRPr="00DC48F0">
        <w:rPr>
          <w:rFonts w:ascii="Times New Roman" w:hAnsi="Times New Roman" w:cs="Times New Roman"/>
          <w:sz w:val="24"/>
          <w:szCs w:val="24"/>
          <w:rtl/>
        </w:rPr>
        <w:t xml:space="preserve"> </w:t>
      </w:r>
      <w:r>
        <w:rPr>
          <w:rFonts w:ascii="Times New Roman" w:hAnsi="Times New Roman" w:cs="Times New Roman" w:hint="cs"/>
          <w:sz w:val="24"/>
          <w:szCs w:val="24"/>
          <w:rtl/>
        </w:rPr>
        <w:t>(</w:t>
      </w:r>
      <w:r w:rsidRPr="00DC48F0">
        <w:rPr>
          <w:rFonts w:ascii="Times New Roman" w:hAnsi="Times New Roman" w:cs="Times New Roman"/>
          <w:sz w:val="24"/>
          <w:szCs w:val="24"/>
          <w:rtl/>
        </w:rPr>
        <w:t>הל</w:t>
      </w:r>
      <w:r>
        <w:rPr>
          <w:rFonts w:ascii="Times New Roman" w:hAnsi="Times New Roman" w:cs="Times New Roman" w:hint="cs"/>
          <w:sz w:val="24"/>
          <w:szCs w:val="24"/>
          <w:rtl/>
        </w:rPr>
        <w:t>'</w:t>
      </w:r>
      <w:r w:rsidRPr="00DC48F0">
        <w:rPr>
          <w:rFonts w:ascii="Times New Roman" w:hAnsi="Times New Roman" w:cs="Times New Roman"/>
          <w:sz w:val="24"/>
          <w:szCs w:val="24"/>
          <w:rtl/>
        </w:rPr>
        <w:t xml:space="preserve"> חובל ומזיק פרק ג</w:t>
      </w:r>
      <w:r w:rsidR="00765E0F">
        <w:rPr>
          <w:rFonts w:ascii="Times New Roman" w:hAnsi="Times New Roman" w:cs="Times New Roman" w:hint="cs"/>
          <w:sz w:val="24"/>
          <w:szCs w:val="24"/>
          <w:rtl/>
        </w:rPr>
        <w:t>'</w:t>
      </w:r>
      <w:r w:rsidRPr="00DC48F0">
        <w:rPr>
          <w:rFonts w:ascii="Times New Roman" w:hAnsi="Times New Roman" w:cs="Times New Roman"/>
          <w:sz w:val="24"/>
          <w:szCs w:val="24"/>
          <w:rtl/>
        </w:rPr>
        <w:t xml:space="preserve"> </w:t>
      </w:r>
      <w:r>
        <w:rPr>
          <w:rFonts w:ascii="Times New Roman" w:hAnsi="Times New Roman" w:cs="Times New Roman" w:hint="cs"/>
          <w:sz w:val="24"/>
          <w:szCs w:val="24"/>
          <w:rtl/>
        </w:rPr>
        <w:t xml:space="preserve">הל' ז')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DC48F0">
        <w:rPr>
          <w:rFonts w:ascii="Times New Roman" w:hAnsi="Times New Roman" w:cs="Times New Roman"/>
          <w:sz w:val="24"/>
          <w:szCs w:val="24"/>
          <w:rtl/>
        </w:rPr>
        <w:t>אף על פי שהמבייש שאר העם בדברים פטור מן התשלומין עון גדול הוא, ואינו מחרף ומגדף לעם ומביישן אלא רשע שוטה, ואמרו חכמים הראשונים שכל המלבין פני אדם כשר מישראל ברבים אין לו חלק לעולם הבא</w:t>
      </w:r>
      <w:r w:rsidRPr="00DC48F0">
        <w:rPr>
          <w:rFonts w:ascii="Times New Roman" w:hAnsi="Times New Roman" w:cs="Times New Roman" w:hint="cs"/>
          <w:sz w:val="24"/>
          <w:szCs w:val="24"/>
          <w:rtl/>
        </w:rPr>
        <w:t>".</w:t>
      </w:r>
    </w:p>
    <w:p w14:paraId="56C44182" w14:textId="77777777" w:rsidR="00FB5EE7" w:rsidRPr="00FB5EE7" w:rsidRDefault="00FD612A" w:rsidP="00DC48F0">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u w:val="single"/>
          <w:rtl/>
        </w:rPr>
        <w:t>טור</w:t>
      </w:r>
      <w:r w:rsidR="00FB5EE7" w:rsidRPr="00FB5EE7">
        <w:rPr>
          <w:rFonts w:ascii="Times New Roman" w:hAnsi="Times New Roman" w:cs="Times New Roman"/>
          <w:sz w:val="24"/>
          <w:szCs w:val="24"/>
          <w:rtl/>
        </w:rPr>
        <w:t xml:space="preserve"> (חו"מ סי' ת"כ סעי' ל"</w:t>
      </w:r>
      <w:r w:rsidR="00FB5EE7">
        <w:rPr>
          <w:rFonts w:ascii="Times New Roman" w:hAnsi="Times New Roman" w:cs="Times New Roman" w:hint="cs"/>
          <w:sz w:val="24"/>
          <w:szCs w:val="24"/>
          <w:rtl/>
        </w:rPr>
        <w:t>א</w:t>
      </w:r>
      <w:r w:rsidR="00FB5EE7" w:rsidRPr="00FB5EE7">
        <w:rPr>
          <w:rFonts w:ascii="Times New Roman" w:hAnsi="Times New Roman" w:cs="Times New Roman"/>
          <w:sz w:val="24"/>
          <w:szCs w:val="24"/>
          <w:rtl/>
        </w:rPr>
        <w:t>) – "אף על פי שהמבייש לשאר אדם בדברים אינו בר תשלומים מ"מ עון גדול הוא ואין המחרף ומגדף לעם ומביישן אלא שוטה רשע וגס רוח ואמרו חכמים הראשונים (אבות פ"ג) כל המלבין פני חבירו שהוא אדם כשר מישראל ברבים אין לו חלק לעה"ב</w:t>
      </w:r>
      <w:r w:rsidR="00FB5EE7" w:rsidRPr="00FB5EE7">
        <w:rPr>
          <w:rFonts w:ascii="Times New Roman" w:hAnsi="Times New Roman" w:cs="Times New Roman" w:hint="cs"/>
          <w:sz w:val="24"/>
          <w:szCs w:val="24"/>
          <w:rtl/>
        </w:rPr>
        <w:t>".</w:t>
      </w:r>
    </w:p>
    <w:p w14:paraId="4211F4C3" w14:textId="77777777" w:rsidR="00C2443E" w:rsidRDefault="00057658" w:rsidP="00FB5EE7">
      <w:pPr>
        <w:numPr>
          <w:ilvl w:val="2"/>
          <w:numId w:val="16"/>
        </w:numPr>
        <w:bidi/>
        <w:jc w:val="both"/>
        <w:rPr>
          <w:rFonts w:ascii="Times New Roman" w:hAnsi="Times New Roman" w:cs="Times New Roman"/>
          <w:sz w:val="24"/>
          <w:szCs w:val="24"/>
        </w:rPr>
      </w:pPr>
      <w:r w:rsidRPr="00057658">
        <w:rPr>
          <w:rFonts w:ascii="Times New Roman" w:hAnsi="Times New Roman" w:cs="Times New Roman" w:hint="cs"/>
          <w:sz w:val="24"/>
          <w:szCs w:val="24"/>
          <w:u w:val="single"/>
          <w:rtl/>
        </w:rPr>
        <w:t>מחבר</w:t>
      </w:r>
      <w:r w:rsidR="00FB5EE7">
        <w:rPr>
          <w:rFonts w:ascii="Times New Roman" w:hAnsi="Times New Roman" w:cs="Times New Roman" w:hint="cs"/>
          <w:sz w:val="24"/>
          <w:szCs w:val="24"/>
          <w:rtl/>
        </w:rPr>
        <w:t xml:space="preserve"> (חו"מ סי' ת"כ סעי' ל"ט</w:t>
      </w:r>
      <w:r>
        <w:rPr>
          <w:rFonts w:ascii="Times New Roman" w:hAnsi="Times New Roman" w:cs="Times New Roman" w:hint="cs"/>
          <w:sz w:val="24"/>
          <w:szCs w:val="24"/>
          <w:rtl/>
        </w:rPr>
        <w:t>)</w:t>
      </w:r>
      <w:r w:rsidR="00FB5EE7">
        <w:rPr>
          <w:rFonts w:ascii="Times New Roman" w:hAnsi="Times New Roman" w:cs="Times New Roman" w:hint="cs"/>
          <w:sz w:val="24"/>
          <w:szCs w:val="24"/>
          <w:rtl/>
        </w:rPr>
        <w:t xml:space="preserve"> </w:t>
      </w:r>
      <w:r w:rsidR="00FB5EE7">
        <w:rPr>
          <w:rFonts w:ascii="Times New Roman" w:hAnsi="Times New Roman" w:cs="Times New Roman"/>
          <w:sz w:val="24"/>
          <w:szCs w:val="24"/>
          <w:rtl/>
        </w:rPr>
        <w:t>–</w:t>
      </w:r>
      <w:r w:rsidR="00FB5EE7">
        <w:rPr>
          <w:rFonts w:ascii="Times New Roman" w:hAnsi="Times New Roman" w:cs="Times New Roman" w:hint="cs"/>
          <w:sz w:val="24"/>
          <w:szCs w:val="24"/>
          <w:rtl/>
        </w:rPr>
        <w:t xml:space="preserve"> "</w:t>
      </w:r>
      <w:r w:rsidR="00FB5EE7" w:rsidRPr="00FB5EE7">
        <w:rPr>
          <w:rFonts w:ascii="Times New Roman" w:hAnsi="Times New Roman" w:cs="Times New Roman"/>
          <w:sz w:val="24"/>
          <w:szCs w:val="24"/>
          <w:rtl/>
        </w:rPr>
        <w:t>אף על פי שהמבייש בדברים אינו בר תשלומין, עון גדול הוא; ואין המחרף ומגדף לעם ומביישן אלא שוטה רשע וגס רוח. וכל המלבין פני אדם כשר מישראל בדברים, אין לו חלק לעולם הבא</w:t>
      </w:r>
      <w:r w:rsidR="00FB5EE7" w:rsidRPr="00FB5EE7">
        <w:rPr>
          <w:rFonts w:ascii="Times New Roman" w:hAnsi="Times New Roman" w:cs="Times New Roman" w:hint="cs"/>
          <w:sz w:val="24"/>
          <w:szCs w:val="24"/>
          <w:rtl/>
        </w:rPr>
        <w:t>"</w:t>
      </w:r>
      <w:r w:rsidRPr="00FB5EE7">
        <w:rPr>
          <w:rFonts w:ascii="Times New Roman" w:hAnsi="Times New Roman" w:cs="Times New Roman" w:hint="cs"/>
          <w:sz w:val="24"/>
          <w:szCs w:val="24"/>
          <w:rtl/>
        </w:rPr>
        <w:t>.</w:t>
      </w:r>
    </w:p>
    <w:p w14:paraId="45E7C331" w14:textId="77777777" w:rsidR="00FD612A" w:rsidRPr="00FD612A" w:rsidRDefault="00FD612A" w:rsidP="00FD612A">
      <w:pPr>
        <w:numPr>
          <w:ilvl w:val="3"/>
          <w:numId w:val="16"/>
        </w:numPr>
        <w:bidi/>
        <w:jc w:val="both"/>
        <w:rPr>
          <w:rFonts w:ascii="Times New Roman" w:hAnsi="Times New Roman" w:cs="Times New Roman"/>
          <w:sz w:val="24"/>
          <w:szCs w:val="24"/>
        </w:rPr>
      </w:pPr>
      <w:r>
        <w:rPr>
          <w:rFonts w:ascii="Times New Roman" w:hAnsi="Times New Roman" w:cs="Times New Roman" w:hint="cs"/>
          <w:sz w:val="24"/>
          <w:szCs w:val="24"/>
          <w:rtl/>
        </w:rPr>
        <w:t>חסר התיבה "רבים"</w:t>
      </w:r>
      <w:r w:rsidRPr="00FD612A">
        <w:rPr>
          <w:rFonts w:ascii="Times New Roman" w:hAnsi="Times New Roman" w:cs="Times New Roman" w:hint="cs"/>
          <w:sz w:val="24"/>
          <w:szCs w:val="24"/>
          <w:rtl/>
        </w:rPr>
        <w:t>.</w:t>
      </w:r>
      <w:r>
        <w:rPr>
          <w:rFonts w:ascii="Times New Roman" w:hAnsi="Times New Roman" w:cs="Times New Roman" w:hint="cs"/>
          <w:sz w:val="24"/>
          <w:szCs w:val="24"/>
          <w:rtl/>
        </w:rPr>
        <w:t xml:space="preserve"> וצ"ע.</w:t>
      </w:r>
    </w:p>
    <w:p w14:paraId="67380D49" w14:textId="77777777" w:rsidR="00057658" w:rsidRDefault="00057658" w:rsidP="00FB5EE7">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u w:val="single"/>
          <w:rtl/>
        </w:rPr>
        <w:t>לבוש</w:t>
      </w:r>
      <w:r w:rsidR="00FB5EE7">
        <w:rPr>
          <w:rFonts w:ascii="Times New Roman" w:hAnsi="Times New Roman" w:cs="Times New Roman" w:hint="cs"/>
          <w:sz w:val="24"/>
          <w:szCs w:val="24"/>
          <w:rtl/>
        </w:rPr>
        <w:t xml:space="preserve"> (חו"מ סי' ת"כ סעי' ל"ט</w:t>
      </w:r>
      <w:r>
        <w:rPr>
          <w:rFonts w:ascii="Times New Roman" w:hAnsi="Times New Roman" w:cs="Times New Roman" w:hint="cs"/>
          <w:sz w:val="24"/>
          <w:szCs w:val="24"/>
          <w:rtl/>
        </w:rPr>
        <w:t>)</w:t>
      </w:r>
      <w:r w:rsidR="00FB5EE7">
        <w:rPr>
          <w:rFonts w:ascii="Times New Roman" w:hAnsi="Times New Roman" w:cs="Times New Roman" w:hint="cs"/>
          <w:sz w:val="24"/>
          <w:szCs w:val="24"/>
          <w:rtl/>
        </w:rPr>
        <w:t xml:space="preserve"> </w:t>
      </w:r>
      <w:r w:rsidR="00FB5EE7">
        <w:rPr>
          <w:rFonts w:ascii="Times New Roman" w:hAnsi="Times New Roman" w:cs="Times New Roman"/>
          <w:sz w:val="24"/>
          <w:szCs w:val="24"/>
          <w:rtl/>
        </w:rPr>
        <w:t>–</w:t>
      </w:r>
      <w:r w:rsidR="00FB5EE7">
        <w:rPr>
          <w:rFonts w:ascii="Times New Roman" w:hAnsi="Times New Roman" w:cs="Times New Roman" w:hint="cs"/>
          <w:sz w:val="24"/>
          <w:szCs w:val="24"/>
          <w:rtl/>
        </w:rPr>
        <w:t xml:space="preserve"> "</w:t>
      </w:r>
      <w:r w:rsidR="00FB5EE7" w:rsidRPr="00FB5EE7">
        <w:rPr>
          <w:rFonts w:ascii="Times New Roman" w:hAnsi="Times New Roman" w:cs="Times New Roman"/>
          <w:sz w:val="24"/>
          <w:szCs w:val="24"/>
          <w:rtl/>
        </w:rPr>
        <w:t>אף על פי שהמבייש חבירו בדברים מן הדין אינו בר תשלומין, מ"מ עון גדול הוא, ואין המחרף ומגדף לעם ומביישן אלא שוטה רשע וגס רוח, ואמרו חכמים הראשונים [ב"מ נט ע"א] כל המלבין פני חבירו שהוא אדם כשר מישראל ברבים אין לו חלק לעולם הבא, והרי הוא כאילו שופך דמים דהא אזיל סומקי (ואזיל) [ואתי] חיוורא</w:t>
      </w:r>
      <w:r w:rsidR="00FB5EE7" w:rsidRPr="00FB5EE7">
        <w:rPr>
          <w:rFonts w:ascii="Times New Roman" w:hAnsi="Times New Roman" w:cs="Times New Roman" w:hint="cs"/>
          <w:sz w:val="24"/>
          <w:szCs w:val="24"/>
          <w:rtl/>
        </w:rPr>
        <w:t>"</w:t>
      </w:r>
      <w:r w:rsidRPr="00FB5EE7">
        <w:rPr>
          <w:rFonts w:ascii="Times New Roman" w:hAnsi="Times New Roman" w:cs="Times New Roman" w:hint="cs"/>
          <w:sz w:val="24"/>
          <w:szCs w:val="24"/>
          <w:rtl/>
        </w:rPr>
        <w:t>.</w:t>
      </w:r>
    </w:p>
    <w:p w14:paraId="6C62853B" w14:textId="77777777" w:rsidR="00FD612A" w:rsidRPr="00FD612A" w:rsidRDefault="00FD612A" w:rsidP="00FD612A">
      <w:pPr>
        <w:numPr>
          <w:ilvl w:val="2"/>
          <w:numId w:val="16"/>
        </w:numPr>
        <w:bidi/>
        <w:jc w:val="both"/>
        <w:rPr>
          <w:rFonts w:ascii="Times New Roman" w:hAnsi="Times New Roman" w:cs="Times New Roman"/>
          <w:sz w:val="24"/>
          <w:szCs w:val="24"/>
        </w:rPr>
      </w:pPr>
      <w:r w:rsidRPr="00FD612A">
        <w:rPr>
          <w:rFonts w:ascii="Times New Roman" w:hAnsi="Times New Roman" w:cs="Times New Roman"/>
          <w:sz w:val="24"/>
          <w:szCs w:val="24"/>
          <w:u w:val="single"/>
          <w:rtl/>
        </w:rPr>
        <w:t>מג</w:t>
      </w:r>
      <w:r w:rsidRPr="00FD612A">
        <w:rPr>
          <w:rFonts w:ascii="Times New Roman" w:hAnsi="Times New Roman" w:cs="Times New Roman" w:hint="cs"/>
          <w:sz w:val="24"/>
          <w:szCs w:val="24"/>
          <w:u w:val="single"/>
          <w:rtl/>
        </w:rPr>
        <w:t>"</w:t>
      </w:r>
      <w:r w:rsidRPr="00FD612A">
        <w:rPr>
          <w:rFonts w:ascii="Times New Roman" w:hAnsi="Times New Roman" w:cs="Times New Roman"/>
          <w:sz w:val="24"/>
          <w:szCs w:val="24"/>
          <w:u w:val="single"/>
          <w:rtl/>
        </w:rPr>
        <w:t>א</w:t>
      </w:r>
      <w:r>
        <w:rPr>
          <w:rFonts w:ascii="Times New Roman" w:hAnsi="Times New Roman" w:cs="Times New Roman"/>
          <w:sz w:val="24"/>
          <w:szCs w:val="24"/>
          <w:rtl/>
        </w:rPr>
        <w:t xml:space="preserve"> </w:t>
      </w:r>
      <w:r>
        <w:rPr>
          <w:rFonts w:ascii="Times New Roman" w:hAnsi="Times New Roman" w:cs="Times New Roman" w:hint="cs"/>
          <w:sz w:val="24"/>
          <w:szCs w:val="24"/>
          <w:rtl/>
        </w:rPr>
        <w:t>(</w:t>
      </w:r>
      <w:r>
        <w:rPr>
          <w:rFonts w:ascii="Times New Roman" w:hAnsi="Times New Roman" w:cs="Times New Roman"/>
          <w:sz w:val="24"/>
          <w:szCs w:val="24"/>
          <w:rtl/>
        </w:rPr>
        <w:t>סי</w:t>
      </w:r>
      <w:r>
        <w:rPr>
          <w:rFonts w:ascii="Times New Roman" w:hAnsi="Times New Roman" w:cs="Times New Roman" w:hint="cs"/>
          <w:sz w:val="24"/>
          <w:szCs w:val="24"/>
          <w:rtl/>
        </w:rPr>
        <w:t>'</w:t>
      </w:r>
      <w:r w:rsidRPr="00FD612A">
        <w:rPr>
          <w:rFonts w:ascii="Times New Roman" w:hAnsi="Times New Roman" w:cs="Times New Roman"/>
          <w:sz w:val="24"/>
          <w:szCs w:val="24"/>
          <w:rtl/>
        </w:rPr>
        <w:t xml:space="preserve"> קנ</w:t>
      </w:r>
      <w:r>
        <w:rPr>
          <w:rFonts w:ascii="Times New Roman" w:hAnsi="Times New Roman" w:cs="Times New Roman" w:hint="cs"/>
          <w:sz w:val="24"/>
          <w:szCs w:val="24"/>
          <w:rtl/>
        </w:rPr>
        <w:t>"</w:t>
      </w:r>
      <w:r w:rsidRPr="00FD612A">
        <w:rPr>
          <w:rFonts w:ascii="Times New Roman" w:hAnsi="Times New Roman" w:cs="Times New Roman"/>
          <w:sz w:val="24"/>
          <w:szCs w:val="24"/>
          <w:rtl/>
        </w:rPr>
        <w:t xml:space="preserve">ו </w:t>
      </w:r>
      <w:r>
        <w:rPr>
          <w:rFonts w:ascii="Times New Roman" w:hAnsi="Times New Roman" w:cs="Times New Roman" w:hint="cs"/>
          <w:sz w:val="24"/>
          <w:szCs w:val="24"/>
          <w:rtl/>
        </w:rPr>
        <w:t xml:space="preserve">ס"ק ב')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FD612A">
        <w:rPr>
          <w:rFonts w:ascii="Times New Roman" w:hAnsi="Times New Roman" w:cs="Times New Roman"/>
          <w:sz w:val="24"/>
          <w:szCs w:val="24"/>
          <w:rtl/>
        </w:rPr>
        <w:t>ומ"מ לא ידבר לו קשו' עד שיכלימנו שנ' ולא תשא עליו חטא שהמלבין פני חבירו ברבים אין לו חלק לעה"ב</w:t>
      </w:r>
      <w:r w:rsidRPr="00FD612A">
        <w:rPr>
          <w:rFonts w:ascii="Times New Roman" w:hAnsi="Times New Roman" w:cs="Times New Roman" w:hint="cs"/>
          <w:sz w:val="24"/>
          <w:szCs w:val="24"/>
          <w:rtl/>
        </w:rPr>
        <w:t>".</w:t>
      </w:r>
    </w:p>
    <w:p w14:paraId="1A9E0EDD" w14:textId="77777777" w:rsidR="00D418D9" w:rsidRPr="00D418D9" w:rsidRDefault="00FD612A" w:rsidP="00D418D9">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u w:val="single"/>
          <w:rtl/>
        </w:rPr>
        <w:t>גר"ז</w:t>
      </w:r>
      <w:r w:rsidR="00D418D9">
        <w:rPr>
          <w:rFonts w:ascii="Times New Roman" w:hAnsi="Times New Roman" w:cs="Times New Roman" w:hint="cs"/>
          <w:sz w:val="24"/>
          <w:szCs w:val="24"/>
          <w:rtl/>
        </w:rPr>
        <w:t xml:space="preserve"> (או"ח סי' קנ"ו סעי' ח')</w:t>
      </w:r>
      <w:r>
        <w:rPr>
          <w:rFonts w:ascii="Times New Roman" w:hAnsi="Times New Roman" w:cs="Times New Roman" w:hint="cs"/>
          <w:sz w:val="24"/>
          <w:szCs w:val="24"/>
          <w:rtl/>
        </w:rPr>
        <w:t>.</w:t>
      </w:r>
    </w:p>
    <w:p w14:paraId="3CACF373" w14:textId="77777777" w:rsidR="00FB5EE7" w:rsidRDefault="00FB5EE7" w:rsidP="00D418D9">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u w:val="single"/>
          <w:rtl/>
        </w:rPr>
        <w:t>ערה"ש</w:t>
      </w:r>
      <w:r>
        <w:rPr>
          <w:rFonts w:ascii="Times New Roman" w:hAnsi="Times New Roman" w:cs="Times New Roman" w:hint="cs"/>
          <w:sz w:val="24"/>
          <w:szCs w:val="24"/>
          <w:rtl/>
        </w:rPr>
        <w:t xml:space="preserve"> (חו"מ סי' ת"כ סעי' מ"ח</w:t>
      </w:r>
      <w:r w:rsidR="00D418D9">
        <w:rPr>
          <w:rFonts w:ascii="Times New Roman" w:hAnsi="Times New Roman" w:cs="Times New Roman" w:hint="cs"/>
          <w:sz w:val="24"/>
          <w:szCs w:val="24"/>
          <w:rtl/>
        </w:rPr>
        <w:t>, או"ח סי' קנ"ו סעי' י'</w:t>
      </w:r>
      <w:r>
        <w:rPr>
          <w:rFonts w:ascii="Times New Roman" w:hAnsi="Times New Roman" w:cs="Times New Roman" w:hint="cs"/>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FB5EE7">
        <w:rPr>
          <w:rFonts w:ascii="Times New Roman" w:hAnsi="Times New Roman" w:cs="Times New Roman"/>
          <w:sz w:val="24"/>
          <w:szCs w:val="24"/>
          <w:rtl/>
        </w:rPr>
        <w:t>וכתב הרמב"ם ז"ל דאע"פ שהמבייש בדברים אינו בר תשלומין עון גדול הוא ואין המחרף ומגדף לעם ומביישן אלא שוטה רשע וגס רוח וכל המלבין פני אדם כשר מישראל אין לו חלק לעוה"ב עכ"ל</w:t>
      </w:r>
      <w:r w:rsidRPr="00FB5EE7">
        <w:rPr>
          <w:rFonts w:ascii="Times New Roman" w:hAnsi="Times New Roman" w:cs="Times New Roman" w:hint="cs"/>
          <w:sz w:val="24"/>
          <w:szCs w:val="24"/>
          <w:rtl/>
        </w:rPr>
        <w:t>".</w:t>
      </w:r>
    </w:p>
    <w:p w14:paraId="52046156" w14:textId="77777777" w:rsidR="00057658" w:rsidRPr="000A49EE" w:rsidRDefault="00FD612A" w:rsidP="000A49EE">
      <w:pPr>
        <w:numPr>
          <w:ilvl w:val="3"/>
          <w:numId w:val="16"/>
        </w:numPr>
        <w:bidi/>
        <w:jc w:val="both"/>
        <w:rPr>
          <w:rFonts w:ascii="Times New Roman" w:hAnsi="Times New Roman" w:cs="Times New Roman"/>
          <w:sz w:val="24"/>
          <w:szCs w:val="24"/>
        </w:rPr>
      </w:pPr>
      <w:r>
        <w:rPr>
          <w:rFonts w:ascii="Times New Roman" w:hAnsi="Times New Roman" w:cs="Times New Roman" w:hint="cs"/>
          <w:sz w:val="24"/>
          <w:szCs w:val="24"/>
          <w:rtl/>
        </w:rPr>
        <w:t>חסר התיבה "רבים" רק בחו"מ. וצ"ע.</w:t>
      </w:r>
    </w:p>
    <w:p w14:paraId="0D1702ED" w14:textId="77777777" w:rsidR="00057658" w:rsidRPr="00057658" w:rsidRDefault="00057658" w:rsidP="00057658">
      <w:pPr>
        <w:bidi/>
        <w:jc w:val="both"/>
        <w:rPr>
          <w:rFonts w:ascii="Times New Roman" w:hAnsi="Times New Roman" w:cs="Times New Roman"/>
          <w:sz w:val="24"/>
          <w:szCs w:val="24"/>
        </w:rPr>
      </w:pPr>
    </w:p>
    <w:p w14:paraId="46D7FA0A" w14:textId="77777777" w:rsidR="00AF5C11" w:rsidRDefault="00AF5C11" w:rsidP="00C2443E">
      <w:pPr>
        <w:numPr>
          <w:ilvl w:val="1"/>
          <w:numId w:val="16"/>
        </w:numPr>
        <w:bidi/>
        <w:jc w:val="both"/>
        <w:rPr>
          <w:rFonts w:ascii="Times New Roman" w:hAnsi="Times New Roman" w:cs="Times New Roman"/>
          <w:sz w:val="24"/>
          <w:szCs w:val="24"/>
        </w:rPr>
      </w:pPr>
      <w:r w:rsidRPr="00AF5C11">
        <w:rPr>
          <w:rFonts w:ascii="Times New Roman" w:hAnsi="Times New Roman" w:cs="Times New Roman" w:hint="cs"/>
          <w:b/>
          <w:bCs/>
          <w:sz w:val="24"/>
          <w:szCs w:val="24"/>
          <w:rtl/>
        </w:rPr>
        <w:t>הטעם: שאין להן חלק</w:t>
      </w:r>
      <w:r>
        <w:rPr>
          <w:rFonts w:ascii="Times New Roman" w:hAnsi="Times New Roman" w:cs="Times New Roman" w:hint="cs"/>
          <w:sz w:val="24"/>
          <w:szCs w:val="24"/>
          <w:rtl/>
        </w:rPr>
        <w:t>.</w:t>
      </w:r>
    </w:p>
    <w:p w14:paraId="66A03775" w14:textId="77777777" w:rsidR="00AF5C11" w:rsidRDefault="00AF5C11" w:rsidP="00AF5C11">
      <w:pPr>
        <w:numPr>
          <w:ilvl w:val="2"/>
          <w:numId w:val="16"/>
        </w:numPr>
        <w:bidi/>
        <w:jc w:val="both"/>
        <w:rPr>
          <w:rFonts w:ascii="Times New Roman" w:hAnsi="Times New Roman" w:cs="Times New Roman"/>
          <w:sz w:val="24"/>
          <w:szCs w:val="24"/>
        </w:rPr>
      </w:pPr>
      <w:r w:rsidRPr="00AF5C11">
        <w:rPr>
          <w:rFonts w:ascii="Times New Roman" w:hAnsi="Times New Roman" w:cs="Times New Roman"/>
          <w:sz w:val="24"/>
          <w:szCs w:val="24"/>
          <w:u w:val="single"/>
          <w:rtl/>
        </w:rPr>
        <w:t>תוס</w:t>
      </w:r>
      <w:r>
        <w:rPr>
          <w:rFonts w:ascii="Times New Roman" w:hAnsi="Times New Roman" w:cs="Times New Roman" w:hint="cs"/>
          <w:sz w:val="24"/>
          <w:szCs w:val="24"/>
          <w:u w:val="single"/>
          <w:rtl/>
        </w:rPr>
        <w:t>'</w:t>
      </w:r>
      <w:r w:rsidRPr="00AF5C11">
        <w:rPr>
          <w:rFonts w:ascii="Times New Roman" w:hAnsi="Times New Roman" w:cs="Times New Roman"/>
          <w:sz w:val="24"/>
          <w:szCs w:val="24"/>
          <w:u w:val="single"/>
          <w:rtl/>
        </w:rPr>
        <w:t xml:space="preserve"> יו</w:t>
      </w:r>
      <w:r w:rsidRPr="00AF5C11">
        <w:rPr>
          <w:rFonts w:ascii="Times New Roman" w:hAnsi="Times New Roman" w:cs="Times New Roman" w:hint="cs"/>
          <w:sz w:val="24"/>
          <w:szCs w:val="24"/>
          <w:u w:val="single"/>
          <w:rtl/>
        </w:rPr>
        <w:t>"</w:t>
      </w:r>
      <w:r w:rsidRPr="00AF5C11">
        <w:rPr>
          <w:rFonts w:ascii="Times New Roman" w:hAnsi="Times New Roman" w:cs="Times New Roman"/>
          <w:sz w:val="24"/>
          <w:szCs w:val="24"/>
          <w:u w:val="single"/>
          <w:rtl/>
        </w:rPr>
        <w:t>ט</w:t>
      </w:r>
      <w:r w:rsidRPr="00AF5C11">
        <w:rPr>
          <w:rFonts w:ascii="Times New Roman" w:hAnsi="Times New Roman" w:cs="Times New Roman"/>
          <w:sz w:val="24"/>
          <w:szCs w:val="24"/>
          <w:rtl/>
        </w:rPr>
        <w:t xml:space="preserve"> </w:t>
      </w:r>
      <w:r>
        <w:rPr>
          <w:rFonts w:ascii="Times New Roman" w:hAnsi="Times New Roman" w:cs="Times New Roman" w:hint="cs"/>
          <w:sz w:val="24"/>
          <w:szCs w:val="24"/>
          <w:rtl/>
        </w:rPr>
        <w:t>(</w:t>
      </w:r>
      <w:r w:rsidRPr="00AF5C11">
        <w:rPr>
          <w:rFonts w:ascii="Times New Roman" w:hAnsi="Times New Roman" w:cs="Times New Roman"/>
          <w:sz w:val="24"/>
          <w:szCs w:val="24"/>
          <w:rtl/>
        </w:rPr>
        <w:t>אבות פרק ג</w:t>
      </w:r>
      <w:r>
        <w:rPr>
          <w:rFonts w:ascii="Times New Roman" w:hAnsi="Times New Roman" w:cs="Times New Roman" w:hint="cs"/>
          <w:sz w:val="24"/>
          <w:szCs w:val="24"/>
          <w:rtl/>
        </w:rPr>
        <w:t>'</w:t>
      </w:r>
      <w:r w:rsidRPr="00AF5C11">
        <w:rPr>
          <w:rFonts w:ascii="Times New Roman" w:hAnsi="Times New Roman" w:cs="Times New Roman"/>
          <w:sz w:val="24"/>
          <w:szCs w:val="24"/>
          <w:rtl/>
        </w:rPr>
        <w:t xml:space="preserve"> משנה י</w:t>
      </w:r>
      <w:r>
        <w:rPr>
          <w:rFonts w:ascii="Times New Roman" w:hAnsi="Times New Roman" w:cs="Times New Roman" w:hint="cs"/>
          <w:sz w:val="24"/>
          <w:szCs w:val="24"/>
          <w:rtl/>
        </w:rPr>
        <w:t>"</w:t>
      </w:r>
      <w:r w:rsidRPr="00AF5C11">
        <w:rPr>
          <w:rFonts w:ascii="Times New Roman" w:hAnsi="Times New Roman" w:cs="Times New Roman"/>
          <w:sz w:val="24"/>
          <w:szCs w:val="24"/>
          <w:rtl/>
        </w:rPr>
        <w:t>א</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AF5C11">
        <w:rPr>
          <w:rFonts w:ascii="Times New Roman" w:hAnsi="Times New Roman" w:cs="Times New Roman"/>
          <w:sz w:val="24"/>
          <w:szCs w:val="24"/>
          <w:rtl/>
        </w:rPr>
        <w:t xml:space="preserve"> </w:t>
      </w:r>
      <w:r>
        <w:rPr>
          <w:rFonts w:ascii="Times New Roman" w:hAnsi="Times New Roman" w:cs="Times New Roman" w:hint="cs"/>
          <w:sz w:val="24"/>
          <w:szCs w:val="24"/>
          <w:rtl/>
        </w:rPr>
        <w:t>"</w:t>
      </w:r>
      <w:r w:rsidRPr="00AF5C11">
        <w:rPr>
          <w:rFonts w:ascii="Times New Roman" w:hAnsi="Times New Roman" w:cs="Times New Roman"/>
          <w:sz w:val="24"/>
          <w:szCs w:val="24"/>
          <w:rtl/>
        </w:rPr>
        <w:t>וכתוב בפירש"י דהכא דהמלבין לא קחשיב בפרק חלק. ולא ידענא היכי מפיק ליה מקרא עכ"ל אבל בגרסת ספרים שלנו איתא נמי בפרק חלק. ובמד"ש מפרש דאיתיה בכלל כי דבר ה' בזה. שהרי מבזה חבירו ברבים ואין לך אפיקורוס גדול מזה ע"כ. ול"נ שהוא בכלל כי דבר ה' בזה לפי שהאדם נברא בצלם אלהים והרי הוא דבר ה' כלומר ענין ה' וצלמו. ודבר יאמר על ענין. כמו הלא דבר הוא (שמואל א' י"ז) ועוד כי ויאמר אלהים נעשה אדם נמי מאמר הוא. הוי כי דבר ה' בזה. [כדאמרינן בפ"ד דר"ה דף ל"ב והעתיקו הר"ב ברפ"ה בראשית נמי מאמר הוא דכתיב בדבר ה' שמים נעשו. (תהלים ל"ג ו')]</w:t>
      </w:r>
      <w:r w:rsidRPr="00AF5C11">
        <w:rPr>
          <w:rFonts w:ascii="Times New Roman" w:hAnsi="Times New Roman" w:cs="Times New Roman" w:hint="cs"/>
          <w:sz w:val="24"/>
          <w:szCs w:val="24"/>
          <w:rtl/>
        </w:rPr>
        <w:t>".</w:t>
      </w:r>
    </w:p>
    <w:p w14:paraId="2B7C7DF0" w14:textId="77777777" w:rsidR="00AF5C11" w:rsidRPr="00AF5C11" w:rsidRDefault="00AF5C11" w:rsidP="00AF5C11">
      <w:pPr>
        <w:bidi/>
        <w:jc w:val="both"/>
        <w:rPr>
          <w:rFonts w:ascii="Times New Roman" w:hAnsi="Times New Roman" w:cs="Times New Roman"/>
          <w:sz w:val="24"/>
          <w:szCs w:val="24"/>
        </w:rPr>
      </w:pPr>
    </w:p>
    <w:p w14:paraId="61F83262" w14:textId="77777777" w:rsidR="00D418D9" w:rsidRDefault="00D418D9" w:rsidP="00AF5C11">
      <w:pPr>
        <w:numPr>
          <w:ilvl w:val="1"/>
          <w:numId w:val="16"/>
        </w:numPr>
        <w:bidi/>
        <w:jc w:val="both"/>
        <w:rPr>
          <w:rFonts w:ascii="Times New Roman" w:hAnsi="Times New Roman" w:cs="Times New Roman"/>
          <w:sz w:val="24"/>
          <w:szCs w:val="24"/>
        </w:rPr>
      </w:pPr>
      <w:r w:rsidRPr="00D418D9">
        <w:rPr>
          <w:rFonts w:ascii="Times New Roman" w:hAnsi="Times New Roman" w:cs="Times New Roman" w:hint="cs"/>
          <w:b/>
          <w:bCs/>
          <w:sz w:val="24"/>
          <w:szCs w:val="24"/>
          <w:rtl/>
        </w:rPr>
        <w:t>רק מי שרגיל</w:t>
      </w:r>
      <w:r>
        <w:rPr>
          <w:rFonts w:ascii="Times New Roman" w:hAnsi="Times New Roman" w:cs="Times New Roman" w:hint="cs"/>
          <w:sz w:val="24"/>
          <w:szCs w:val="24"/>
          <w:rtl/>
        </w:rPr>
        <w:t>.</w:t>
      </w:r>
    </w:p>
    <w:p w14:paraId="09B1BD69" w14:textId="77777777" w:rsidR="00D418D9" w:rsidRPr="00765E0F" w:rsidRDefault="00D418D9" w:rsidP="00765E0F">
      <w:pPr>
        <w:numPr>
          <w:ilvl w:val="2"/>
          <w:numId w:val="16"/>
        </w:numPr>
        <w:bidi/>
        <w:jc w:val="both"/>
        <w:rPr>
          <w:rFonts w:ascii="Times New Roman" w:hAnsi="Times New Roman" w:cs="Times New Roman"/>
          <w:sz w:val="24"/>
          <w:szCs w:val="24"/>
        </w:rPr>
      </w:pPr>
      <w:r w:rsidRPr="00DC4955">
        <w:rPr>
          <w:rFonts w:ascii="Times New Roman" w:hAnsi="Times New Roman" w:cs="Times New Roman"/>
          <w:sz w:val="24"/>
          <w:szCs w:val="24"/>
          <w:u w:val="single"/>
          <w:rtl/>
        </w:rPr>
        <w:t>רמב"ם</w:t>
      </w:r>
      <w:r>
        <w:rPr>
          <w:rFonts w:ascii="Times New Roman" w:hAnsi="Times New Roman" w:cs="Times New Roman"/>
          <w:sz w:val="24"/>
          <w:szCs w:val="24"/>
          <w:rtl/>
        </w:rPr>
        <w:t xml:space="preserve"> </w:t>
      </w:r>
      <w:r>
        <w:rPr>
          <w:rFonts w:ascii="Times New Roman" w:hAnsi="Times New Roman" w:cs="Times New Roman" w:hint="cs"/>
          <w:sz w:val="24"/>
          <w:szCs w:val="24"/>
          <w:rtl/>
        </w:rPr>
        <w:t>(</w:t>
      </w:r>
      <w:r w:rsidRPr="007B480A">
        <w:rPr>
          <w:rFonts w:ascii="Times New Roman" w:hAnsi="Times New Roman" w:cs="Times New Roman"/>
          <w:sz w:val="24"/>
          <w:szCs w:val="24"/>
          <w:rtl/>
        </w:rPr>
        <w:t>תשובה פרק ג</w:t>
      </w:r>
      <w:r>
        <w:rPr>
          <w:rFonts w:ascii="Times New Roman" w:hAnsi="Times New Roman" w:cs="Times New Roman" w:hint="cs"/>
          <w:sz w:val="24"/>
          <w:szCs w:val="24"/>
          <w:rtl/>
        </w:rPr>
        <w:t>'</w:t>
      </w:r>
      <w:r w:rsidRPr="007B480A">
        <w:rPr>
          <w:rFonts w:ascii="Times New Roman" w:hAnsi="Times New Roman" w:cs="Times New Roman"/>
          <w:sz w:val="24"/>
          <w:szCs w:val="24"/>
          <w:rtl/>
        </w:rPr>
        <w:t xml:space="preserve"> </w:t>
      </w:r>
      <w:r>
        <w:rPr>
          <w:rFonts w:ascii="Times New Roman" w:hAnsi="Times New Roman" w:cs="Times New Roman" w:hint="cs"/>
          <w:sz w:val="24"/>
          <w:szCs w:val="24"/>
          <w:rtl/>
        </w:rPr>
        <w:t xml:space="preserve">הל' י"ד)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7B480A">
        <w:rPr>
          <w:rFonts w:ascii="Times New Roman" w:hAnsi="Times New Roman" w:cs="Times New Roman"/>
          <w:sz w:val="24"/>
          <w:szCs w:val="24"/>
          <w:rtl/>
        </w:rPr>
        <w:t xml:space="preserve">כל אחד ואחד מעשרים וארבעה אנשים אלו שמנינו אף על פי שהן מישראל אין להם חלק לעוה"ב, ויש עבירות קלות מאלו ואעפ"כ אמרו חכמים </w:t>
      </w:r>
      <w:r w:rsidRPr="007B480A">
        <w:rPr>
          <w:rFonts w:ascii="Times New Roman" w:hAnsi="Times New Roman" w:cs="Times New Roman"/>
          <w:b/>
          <w:bCs/>
          <w:sz w:val="24"/>
          <w:szCs w:val="24"/>
          <w:rtl/>
        </w:rPr>
        <w:t>שהרגיל בהן</w:t>
      </w:r>
      <w:r>
        <w:rPr>
          <w:rFonts w:ascii="Times New Roman" w:hAnsi="Times New Roman" w:cs="Times New Roman"/>
          <w:sz w:val="24"/>
          <w:szCs w:val="24"/>
          <w:rtl/>
        </w:rPr>
        <w:t xml:space="preserve"> אין להם חלק לעוה"ב וכדאי</w:t>
      </w:r>
      <w:r w:rsidRPr="007B480A">
        <w:rPr>
          <w:rFonts w:ascii="Times New Roman" w:hAnsi="Times New Roman" w:cs="Times New Roman"/>
          <w:sz w:val="24"/>
          <w:szCs w:val="24"/>
          <w:rtl/>
        </w:rPr>
        <w:t xml:space="preserve"> הן להתרחק מהן ולהזהר בהן, ואלו הן: המכנה שם לחבירו והקורא לחבירו בכינויו והמלבין פני חבירו ברבים</w:t>
      </w:r>
      <w:r>
        <w:rPr>
          <w:rFonts w:ascii="Times New Roman" w:hAnsi="Times New Roman" w:cs="Times New Roman" w:hint="cs"/>
          <w:sz w:val="24"/>
          <w:szCs w:val="24"/>
          <w:rtl/>
        </w:rPr>
        <w:t xml:space="preserve"> ...</w:t>
      </w:r>
      <w:r w:rsidR="00765E0F">
        <w:rPr>
          <w:rFonts w:ascii="Times New Roman" w:hAnsi="Times New Roman" w:cs="Times New Roman" w:hint="cs"/>
          <w:sz w:val="24"/>
          <w:szCs w:val="24"/>
          <w:rtl/>
        </w:rPr>
        <w:t xml:space="preserve"> </w:t>
      </w:r>
      <w:r w:rsidR="00765E0F" w:rsidRPr="00765E0F">
        <w:rPr>
          <w:rFonts w:ascii="Times New Roman" w:hAnsi="Times New Roman" w:cs="Times New Roman"/>
          <w:sz w:val="24"/>
          <w:szCs w:val="24"/>
          <w:rtl/>
        </w:rPr>
        <w:t>במה דברים אמורים שכל אחד מאלו אין לו חלק לעוה"ב כשמת בלא תשובה אבל אם שב מרשעו ומת והוא בעל תשובה הרי זה מבני העולם הבא שאין לך דבר שעומד בפני התשובה</w:t>
      </w:r>
      <w:r w:rsidRPr="00765E0F">
        <w:rPr>
          <w:rFonts w:ascii="Times New Roman" w:hAnsi="Times New Roman" w:cs="Times New Roman" w:hint="cs"/>
          <w:sz w:val="24"/>
          <w:szCs w:val="24"/>
          <w:rtl/>
        </w:rPr>
        <w:t>".</w:t>
      </w:r>
    </w:p>
    <w:p w14:paraId="02BC1687" w14:textId="77777777" w:rsidR="00F80453" w:rsidRPr="00F80453" w:rsidRDefault="00F80453" w:rsidP="00F80453">
      <w:pPr>
        <w:numPr>
          <w:ilvl w:val="3"/>
          <w:numId w:val="16"/>
        </w:numPr>
        <w:bidi/>
        <w:jc w:val="both"/>
        <w:rPr>
          <w:rFonts w:ascii="Times New Roman" w:hAnsi="Times New Roman" w:cs="Times New Roman"/>
          <w:sz w:val="24"/>
          <w:szCs w:val="24"/>
        </w:rPr>
      </w:pPr>
      <w:r>
        <w:rPr>
          <w:rFonts w:ascii="Times New Roman" w:hAnsi="Times New Roman" w:cs="Times New Roman" w:hint="cs"/>
          <w:sz w:val="24"/>
          <w:szCs w:val="24"/>
          <w:u w:val="single"/>
          <w:rtl/>
        </w:rPr>
        <w:t>ארח מישרים</w:t>
      </w:r>
      <w:r w:rsidRPr="00FE3AD3">
        <w:rPr>
          <w:rFonts w:ascii="Times New Roman" w:hAnsi="Times New Roman" w:cs="Times New Roman" w:hint="cs"/>
          <w:sz w:val="24"/>
          <w:szCs w:val="24"/>
          <w:rtl/>
        </w:rPr>
        <w:t xml:space="preserve"> (סי' ה' </w:t>
      </w:r>
      <w:r>
        <w:rPr>
          <w:rFonts w:ascii="Times New Roman" w:hAnsi="Times New Roman" w:cs="Times New Roman" w:hint="cs"/>
          <w:sz w:val="24"/>
          <w:szCs w:val="24"/>
          <w:rtl/>
        </w:rPr>
        <w:t>ס"ק ב</w:t>
      </w:r>
      <w:r w:rsidRPr="00FE3AD3">
        <w:rPr>
          <w:rFonts w:ascii="Times New Roman" w:hAnsi="Times New Roman" w:cs="Times New Roman" w:hint="cs"/>
          <w:sz w:val="24"/>
          <w:szCs w:val="24"/>
          <w:rtl/>
        </w:rPr>
        <w:t>'</w:t>
      </w:r>
      <w:r>
        <w:rPr>
          <w:rFonts w:ascii="Times New Roman" w:hAnsi="Times New Roman" w:cs="Times New Roman" w:hint="cs"/>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"הרמב"ם ... ואע"ג דמילתא דמסתבר הוא מ"מ ק"ק מנא ליה, </w:t>
      </w:r>
      <w:r w:rsidRPr="00F80453">
        <w:rPr>
          <w:rFonts w:ascii="Times New Roman" w:hAnsi="Times New Roman" w:cs="Times New Roman"/>
          <w:sz w:val="24"/>
          <w:szCs w:val="24"/>
          <w:rtl/>
        </w:rPr>
        <w:t>ואפשר דלישנא הכי משמע מדנקט המלבין בלשון הווה</w:t>
      </w:r>
      <w:r>
        <w:rPr>
          <w:rFonts w:ascii="Times New Roman" w:hAnsi="Times New Roman" w:cs="Times New Roman" w:hint="cs"/>
          <w:sz w:val="24"/>
          <w:szCs w:val="24"/>
          <w:rtl/>
        </w:rPr>
        <w:t>,</w:t>
      </w:r>
      <w:r w:rsidRPr="00F80453">
        <w:rPr>
          <w:rFonts w:ascii="Times New Roman" w:hAnsi="Times New Roman" w:cs="Times New Roman"/>
          <w:sz w:val="24"/>
          <w:szCs w:val="24"/>
          <w:rtl/>
        </w:rPr>
        <w:t xml:space="preserve"> משמע ליה שרגיל</w:t>
      </w:r>
      <w:r>
        <w:rPr>
          <w:rFonts w:ascii="Times New Roman" w:hAnsi="Times New Roman" w:cs="Times New Roman" w:hint="cs"/>
          <w:sz w:val="24"/>
          <w:szCs w:val="24"/>
          <w:rtl/>
        </w:rPr>
        <w:t xml:space="preserve"> </w:t>
      </w:r>
      <w:r w:rsidRPr="00F80453">
        <w:rPr>
          <w:rFonts w:ascii="Times New Roman" w:hAnsi="Times New Roman" w:cs="Times New Roman"/>
          <w:sz w:val="24"/>
          <w:szCs w:val="24"/>
          <w:rtl/>
        </w:rPr>
        <w:t>לעשות כך, וכיון דאיכא לפרש הכי, יש לנו לומר דכונתם כך דאין לך בו אלא חידושו, וע"ש בלח"מ הלכה ז'</w:t>
      </w:r>
      <w:r>
        <w:rPr>
          <w:rFonts w:ascii="Times New Roman" w:hAnsi="Times New Roman" w:cs="Times New Roman" w:hint="cs"/>
          <w:sz w:val="24"/>
          <w:szCs w:val="24"/>
          <w:rtl/>
        </w:rPr>
        <w:t>".</w:t>
      </w:r>
    </w:p>
    <w:p w14:paraId="04B8E10F" w14:textId="77777777" w:rsidR="00FD612A" w:rsidRDefault="00FD612A" w:rsidP="00F80453">
      <w:pPr>
        <w:numPr>
          <w:ilvl w:val="3"/>
          <w:numId w:val="16"/>
        </w:numPr>
        <w:bidi/>
        <w:jc w:val="both"/>
        <w:rPr>
          <w:rFonts w:ascii="Times New Roman" w:hAnsi="Times New Roman" w:cs="Times New Roman"/>
          <w:sz w:val="24"/>
          <w:szCs w:val="24"/>
        </w:rPr>
      </w:pPr>
      <w:r w:rsidRPr="00FD612A">
        <w:rPr>
          <w:rFonts w:ascii="Times New Roman" w:hAnsi="Times New Roman" w:cs="Times New Roman"/>
          <w:sz w:val="24"/>
          <w:szCs w:val="24"/>
          <w:u w:val="single"/>
          <w:rtl/>
        </w:rPr>
        <w:t>אג</w:t>
      </w:r>
      <w:r w:rsidRPr="00FD612A">
        <w:rPr>
          <w:rFonts w:ascii="Times New Roman" w:hAnsi="Times New Roman" w:cs="Times New Roman" w:hint="cs"/>
          <w:sz w:val="24"/>
          <w:szCs w:val="24"/>
          <w:u w:val="single"/>
          <w:rtl/>
        </w:rPr>
        <w:t>"</w:t>
      </w:r>
      <w:r w:rsidRPr="00FD612A">
        <w:rPr>
          <w:rFonts w:ascii="Times New Roman" w:hAnsi="Times New Roman" w:cs="Times New Roman"/>
          <w:sz w:val="24"/>
          <w:szCs w:val="24"/>
          <w:u w:val="single"/>
          <w:rtl/>
        </w:rPr>
        <w:t>מ</w:t>
      </w:r>
      <w:r>
        <w:rPr>
          <w:rFonts w:ascii="Times New Roman" w:hAnsi="Times New Roman" w:cs="Times New Roman"/>
          <w:sz w:val="24"/>
          <w:szCs w:val="24"/>
          <w:rtl/>
        </w:rPr>
        <w:t xml:space="preserve"> </w:t>
      </w:r>
      <w:r>
        <w:rPr>
          <w:rFonts w:ascii="Times New Roman" w:hAnsi="Times New Roman" w:cs="Times New Roman" w:hint="cs"/>
          <w:sz w:val="24"/>
          <w:szCs w:val="24"/>
          <w:rtl/>
        </w:rPr>
        <w:t>(</w:t>
      </w:r>
      <w:r>
        <w:rPr>
          <w:rFonts w:ascii="Times New Roman" w:hAnsi="Times New Roman" w:cs="Times New Roman"/>
          <w:sz w:val="24"/>
          <w:szCs w:val="24"/>
          <w:rtl/>
        </w:rPr>
        <w:t>או</w:t>
      </w:r>
      <w:r>
        <w:rPr>
          <w:rFonts w:ascii="Times New Roman" w:hAnsi="Times New Roman" w:cs="Times New Roman" w:hint="cs"/>
          <w:sz w:val="24"/>
          <w:szCs w:val="24"/>
          <w:rtl/>
        </w:rPr>
        <w:t>"</w:t>
      </w:r>
      <w:r>
        <w:rPr>
          <w:rFonts w:ascii="Times New Roman" w:hAnsi="Times New Roman" w:cs="Times New Roman"/>
          <w:sz w:val="24"/>
          <w:szCs w:val="24"/>
          <w:rtl/>
        </w:rPr>
        <w:t>ח</w:t>
      </w:r>
      <w:r w:rsidRPr="00FD612A">
        <w:rPr>
          <w:rFonts w:ascii="Times New Roman" w:hAnsi="Times New Roman" w:cs="Times New Roman"/>
          <w:sz w:val="24"/>
          <w:szCs w:val="24"/>
          <w:rtl/>
        </w:rPr>
        <w:t xml:space="preserve"> ח</w:t>
      </w:r>
      <w:r>
        <w:rPr>
          <w:rFonts w:ascii="Times New Roman" w:hAnsi="Times New Roman" w:cs="Times New Roman" w:hint="cs"/>
          <w:sz w:val="24"/>
          <w:szCs w:val="24"/>
          <w:rtl/>
        </w:rPr>
        <w:t>"</w:t>
      </w:r>
      <w:r w:rsidRPr="00FD612A">
        <w:rPr>
          <w:rFonts w:ascii="Times New Roman" w:hAnsi="Times New Roman" w:cs="Times New Roman"/>
          <w:sz w:val="24"/>
          <w:szCs w:val="24"/>
          <w:rtl/>
        </w:rPr>
        <w:t>ה סי</w:t>
      </w:r>
      <w:r>
        <w:rPr>
          <w:rFonts w:ascii="Times New Roman" w:hAnsi="Times New Roman" w:cs="Times New Roman" w:hint="cs"/>
          <w:sz w:val="24"/>
          <w:szCs w:val="24"/>
          <w:rtl/>
        </w:rPr>
        <w:t>'</w:t>
      </w:r>
      <w:r w:rsidRPr="00FD612A">
        <w:rPr>
          <w:rFonts w:ascii="Times New Roman" w:hAnsi="Times New Roman" w:cs="Times New Roman"/>
          <w:sz w:val="24"/>
          <w:szCs w:val="24"/>
          <w:rtl/>
        </w:rPr>
        <w:t xml:space="preserve"> כ</w:t>
      </w:r>
      <w:r>
        <w:rPr>
          <w:rFonts w:ascii="Times New Roman" w:hAnsi="Times New Roman" w:cs="Times New Roman" w:hint="cs"/>
          <w:sz w:val="24"/>
          <w:szCs w:val="24"/>
          <w:rtl/>
        </w:rPr>
        <w:t>'</w:t>
      </w:r>
      <w:r w:rsidRPr="00FD612A">
        <w:rPr>
          <w:rFonts w:ascii="Times New Roman" w:hAnsi="Times New Roman" w:cs="Times New Roman"/>
          <w:sz w:val="24"/>
          <w:szCs w:val="24"/>
          <w:rtl/>
        </w:rPr>
        <w:t xml:space="preserve"> </w:t>
      </w:r>
      <w:r>
        <w:rPr>
          <w:rFonts w:ascii="Times New Roman" w:hAnsi="Times New Roman" w:cs="Times New Roman" w:hint="cs"/>
          <w:sz w:val="24"/>
          <w:szCs w:val="24"/>
          <w:rtl/>
        </w:rPr>
        <w:t xml:space="preserve">אות י"ד)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FD612A">
        <w:rPr>
          <w:rFonts w:ascii="Times New Roman" w:hAnsi="Times New Roman" w:cs="Times New Roman"/>
          <w:sz w:val="24"/>
          <w:szCs w:val="24"/>
          <w:rtl/>
        </w:rPr>
        <w:t xml:space="preserve">והא דכתב הרמב"ם בפ"ג מתשובה הי"ד על מלבין פני חברו ברבים שאין לו חלק לעוה"ב, שהוא דווקא אם רגיל בזה, שהוקשה לכתר"ה </w:t>
      </w:r>
      <w:r w:rsidRPr="00FD612A">
        <w:rPr>
          <w:rFonts w:ascii="Times New Roman" w:hAnsi="Times New Roman" w:cs="Times New Roman"/>
          <w:b/>
          <w:bCs/>
          <w:sz w:val="24"/>
          <w:szCs w:val="24"/>
          <w:rtl/>
        </w:rPr>
        <w:t>מאין מקורו</w:t>
      </w:r>
      <w:r w:rsidRPr="00FD612A">
        <w:rPr>
          <w:rFonts w:ascii="Times New Roman" w:hAnsi="Times New Roman" w:cs="Times New Roman"/>
          <w:sz w:val="24"/>
          <w:szCs w:val="24"/>
          <w:rtl/>
        </w:rPr>
        <w:t>. הנה על עצם הדבר שדווקא כשרגיל בזה אין לו חלק לעוה"ב, אין צורך לבקש מקורים שיהא זה דבר מפורש בגמ'. דהרי לא שייך שיהא מלבין פני חברו - שתניא רק שהוא כאילו שופך דמים בב"מ דף נ"ח ע"ב, והוצרך ר"נ בר יצחק ליתן טעם משום דחזינא ליה דאזיל סומקא ואתי חיוורא - עדיפא מרוצח ממש, שלא נאמרה בו חומר זה, דאין לו חלק לעוה"ב. שלכן</w:t>
      </w:r>
      <w:r w:rsidRPr="000A49EE">
        <w:rPr>
          <w:rFonts w:ascii="Times New Roman" w:hAnsi="Times New Roman" w:cs="Times New Roman"/>
          <w:rtl/>
        </w:rPr>
        <w:t xml:space="preserve"> צריך </w:t>
      </w:r>
      <w:r w:rsidRPr="00FD612A">
        <w:rPr>
          <w:rFonts w:ascii="Times New Roman" w:hAnsi="Times New Roman" w:cs="Times New Roman"/>
          <w:sz w:val="24"/>
          <w:szCs w:val="24"/>
          <w:rtl/>
        </w:rPr>
        <w:t xml:space="preserve">לומר דהוא רק ברגיל בזה, דאינו חושש לרציחה זו, שלא מת ממש, אף שיודע ג"כ שהוא צער גדול להאדם כרציחה. או שלא מחשיב זה לרציחה כלל, דהוא כופר בטעם זה שאמרו חכמים כלל. </w:t>
      </w:r>
      <w:r w:rsidRPr="000A49EE">
        <w:rPr>
          <w:rFonts w:ascii="Times New Roman" w:hAnsi="Times New Roman" w:cs="Times New Roman"/>
          <w:rtl/>
        </w:rPr>
        <w:t xml:space="preserve">והרגיל בדבר זה תמיד </w:t>
      </w:r>
      <w:r w:rsidRPr="00FD612A">
        <w:rPr>
          <w:rFonts w:ascii="Times New Roman" w:hAnsi="Times New Roman" w:cs="Times New Roman"/>
          <w:sz w:val="24"/>
          <w:szCs w:val="24"/>
          <w:rtl/>
        </w:rPr>
        <w:t>משמע דהוא מחמת שאינו חושש לרציחה, שהרי תניא דהוא כאילו שופך דמים. דאם אך היה נזהר בזה</w:t>
      </w:r>
      <w:r w:rsidRPr="000A49EE">
        <w:rPr>
          <w:rFonts w:ascii="Times New Roman" w:hAnsi="Times New Roman" w:cs="Times New Roman"/>
          <w:rtl/>
        </w:rPr>
        <w:t xml:space="preserve"> מלהתרגל בהלבנת פנים </w:t>
      </w:r>
      <w:r w:rsidRPr="00FD612A">
        <w:rPr>
          <w:rFonts w:ascii="Times New Roman" w:hAnsi="Times New Roman" w:cs="Times New Roman"/>
          <w:sz w:val="24"/>
          <w:szCs w:val="24"/>
          <w:rtl/>
        </w:rPr>
        <w:t>מאחר שאמרו חכמים שהוא כאילו שופך דמים, אף שאינו מבין הטעם, נמי וודאי יש לו חלק לעוה"ב. אבל כשאירע איזה פעם שבייש את חברו בהלבנת פנים, הא אפשר שאף שחושש לרציחה כזו דהלבנת פנים, נמי אירע זה מצד יצר כעסו ויצר גאוותו וכדומה, שאירע לפי שעה, שאין לדונו אלא על מעשה חטא זה. שאף שהוא חטא גדול וחמור מאד, הוא וודאי קיל הרבה מרציחה ממש, שיש לו חלק לעוה"ב. ולכן עצם הדבר וודאי ברור שהוא דווקא ברגיל. וכן בכל מה שחשב שם הרמב"ם, הוא דווקא ברגיל בזה</w:t>
      </w:r>
      <w:r w:rsidR="00D1724F">
        <w:rPr>
          <w:rFonts w:ascii="Times New Roman" w:hAnsi="Times New Roman" w:cs="Times New Roman" w:hint="cs"/>
          <w:sz w:val="24"/>
          <w:szCs w:val="24"/>
          <w:rtl/>
        </w:rPr>
        <w:t xml:space="preserve">. </w:t>
      </w:r>
      <w:r w:rsidR="00D1724F" w:rsidRPr="00D1724F">
        <w:rPr>
          <w:rFonts w:ascii="Times New Roman" w:hAnsi="Times New Roman" w:cs="Times New Roman"/>
          <w:sz w:val="24"/>
          <w:szCs w:val="24"/>
          <w:rtl/>
        </w:rPr>
        <w:t>אך לפ"מ שכתבו מפרשי הרמב"ם בכמה מקומות, שלא נקט דבר שלא נמצא מפורש, בלא לשון יראה לי, לכאורה לא מתורץ עדיין. ואולי סובר הרמב"ם</w:t>
      </w:r>
      <w:r w:rsidR="00D1724F" w:rsidRPr="000A49EE">
        <w:rPr>
          <w:rFonts w:ascii="Times New Roman" w:hAnsi="Times New Roman" w:cs="Times New Roman"/>
          <w:rtl/>
        </w:rPr>
        <w:t xml:space="preserve"> שהוא פירוש </w:t>
      </w:r>
      <w:r w:rsidR="00D1724F" w:rsidRPr="00D1724F">
        <w:rPr>
          <w:rFonts w:ascii="Times New Roman" w:hAnsi="Times New Roman" w:cs="Times New Roman"/>
          <w:sz w:val="24"/>
          <w:szCs w:val="24"/>
          <w:rtl/>
        </w:rPr>
        <w:t>הא דא"ר חנינא שם בב"מ, לפי מה דמפרש הגמ'</w:t>
      </w:r>
      <w:r w:rsidR="00D1724F" w:rsidRPr="000A49EE">
        <w:rPr>
          <w:rFonts w:ascii="Times New Roman" w:hAnsi="Times New Roman" w:cs="Times New Roman"/>
          <w:rtl/>
        </w:rPr>
        <w:t xml:space="preserve"> את דבריו</w:t>
      </w:r>
      <w:r w:rsidR="00D1724F" w:rsidRPr="00D1724F">
        <w:rPr>
          <w:rFonts w:ascii="Times New Roman" w:hAnsi="Times New Roman" w:cs="Times New Roman"/>
          <w:sz w:val="24"/>
          <w:szCs w:val="24"/>
          <w:rtl/>
        </w:rPr>
        <w:t>, כל היורדין לגיהינם עולים חוץ משלושה שיורדין ואין עולין, ואלו הן הבא על א"א והמלבין פני חברו ברבים והמכנה שם רע לחברו, שהקשו התוס', דהא הבא על א"א יש לו חלק לעוה"ב. שהרמב"ם יסבור שפירושו שאף כל הרגיל לעבור על איזה מצווה יורדין לגיהינם ועולין, חוץ מאלו שלושה, שהרגיל בהן אין עולין, שלכן הוא כמפורש שהוא דווקא ברגיל בהן. ויהיה חמור ממומר לעבירה אחת, שנקט הרמב"ם בה"ט שאין לו חלק לעוה"ב, אף בכל לאו, כגון ללבוש שעטנז ולהקיף פאה. דהתם כתב הרמב"ם דהוא דווקא כשעושה להכעיס, ובאשת איש הוא אף לתיאבון. ואף שלא נמצא</w:t>
      </w:r>
      <w:r w:rsidR="00D1724F" w:rsidRPr="000A49EE">
        <w:rPr>
          <w:rFonts w:ascii="Times New Roman" w:hAnsi="Times New Roman" w:cs="Times New Roman"/>
          <w:rtl/>
        </w:rPr>
        <w:t xml:space="preserve"> ברמב"ם </w:t>
      </w:r>
      <w:r w:rsidR="00D1724F" w:rsidRPr="00D1724F">
        <w:rPr>
          <w:rFonts w:ascii="Times New Roman" w:hAnsi="Times New Roman" w:cs="Times New Roman"/>
          <w:sz w:val="24"/>
          <w:szCs w:val="24"/>
          <w:rtl/>
        </w:rPr>
        <w:t>הא דהבא על א"א ברגילות שאין לו חלק לעוה"ב, אולי לא פסק הרמב"ם כר' חנינא, בבא על א"א אף ברגילות, עכ"פ סובר כן</w:t>
      </w:r>
      <w:r w:rsidR="00D1724F" w:rsidRPr="000A49EE">
        <w:rPr>
          <w:rFonts w:ascii="Times New Roman" w:hAnsi="Times New Roman" w:cs="Times New Roman"/>
          <w:rtl/>
        </w:rPr>
        <w:t xml:space="preserve"> לפרש את דבריו</w:t>
      </w:r>
      <w:r w:rsidR="00D1724F" w:rsidRPr="00D1724F">
        <w:rPr>
          <w:rFonts w:ascii="Times New Roman" w:hAnsi="Times New Roman" w:cs="Times New Roman"/>
          <w:sz w:val="24"/>
          <w:szCs w:val="24"/>
          <w:rtl/>
        </w:rPr>
        <w:t>. וא"כ אף במה שנקט ר' חנינא במלבין חברו ומכנה שם רע לחברו, נמי הוא רק ברגיל בהן, ובאלו דמלבין ומכנה פסק כר' חנינא. ונמצא שיש מקור מפורש בגמ', שלכן לא כתב ע"ז יראה לי</w:t>
      </w:r>
      <w:r w:rsidRPr="00D1724F">
        <w:rPr>
          <w:rFonts w:ascii="Times New Roman" w:hAnsi="Times New Roman" w:cs="Times New Roman" w:hint="cs"/>
          <w:sz w:val="24"/>
          <w:szCs w:val="24"/>
          <w:rtl/>
        </w:rPr>
        <w:t>".</w:t>
      </w:r>
    </w:p>
    <w:p w14:paraId="439EAFC7" w14:textId="77777777" w:rsidR="006F019A" w:rsidRDefault="006F019A" w:rsidP="006F019A">
      <w:pPr>
        <w:numPr>
          <w:ilvl w:val="3"/>
          <w:numId w:val="16"/>
        </w:numPr>
        <w:bidi/>
        <w:jc w:val="both"/>
        <w:rPr>
          <w:rFonts w:ascii="Times New Roman" w:hAnsi="Times New Roman" w:cs="Times New Roman"/>
          <w:sz w:val="24"/>
          <w:szCs w:val="24"/>
        </w:rPr>
      </w:pPr>
      <w:r w:rsidRPr="000A49EE">
        <w:rPr>
          <w:rFonts w:ascii="Times New Roman" w:hAnsi="Times New Roman" w:cs="Times New Roman" w:hint="cs"/>
          <w:b/>
          <w:bCs/>
          <w:sz w:val="24"/>
          <w:szCs w:val="24"/>
          <w:rtl/>
        </w:rPr>
        <w:t>מה שיעור 'רגיל' לענין זה</w:t>
      </w:r>
      <w:r>
        <w:rPr>
          <w:rFonts w:ascii="Times New Roman" w:hAnsi="Times New Roman" w:cs="Times New Roman" w:hint="cs"/>
          <w:sz w:val="24"/>
          <w:szCs w:val="24"/>
          <w:rtl/>
        </w:rPr>
        <w:t>.</w:t>
      </w:r>
    </w:p>
    <w:p w14:paraId="39CA4006" w14:textId="77777777" w:rsidR="006F019A" w:rsidRDefault="006F019A" w:rsidP="006F019A">
      <w:pPr>
        <w:numPr>
          <w:ilvl w:val="4"/>
          <w:numId w:val="16"/>
        </w:numPr>
        <w:bidi/>
        <w:jc w:val="both"/>
        <w:rPr>
          <w:rFonts w:ascii="Times New Roman" w:hAnsi="Times New Roman" w:cs="Times New Roman"/>
          <w:sz w:val="24"/>
          <w:szCs w:val="24"/>
        </w:rPr>
      </w:pPr>
      <w:r w:rsidRPr="006F019A">
        <w:rPr>
          <w:rFonts w:ascii="Times New Roman" w:hAnsi="Times New Roman" w:cs="Times New Roman"/>
          <w:sz w:val="24"/>
          <w:szCs w:val="24"/>
          <w:u w:val="single"/>
          <w:rtl/>
        </w:rPr>
        <w:t>הגרח"ק</w:t>
      </w:r>
      <w:r w:rsidRPr="006F019A">
        <w:rPr>
          <w:rFonts w:ascii="Times New Roman" w:hAnsi="Times New Roman" w:cs="Times New Roman"/>
          <w:sz w:val="24"/>
          <w:szCs w:val="24"/>
          <w:rtl/>
        </w:rPr>
        <w:t xml:space="preserve"> שליט"א (לרעך כמוך עמ' שס"</w:t>
      </w:r>
      <w:r>
        <w:rPr>
          <w:rFonts w:ascii="Times New Roman" w:hAnsi="Times New Roman" w:cs="Times New Roman" w:hint="cs"/>
          <w:sz w:val="24"/>
          <w:szCs w:val="24"/>
          <w:rtl/>
        </w:rPr>
        <w:t>ג</w:t>
      </w:r>
      <w:r w:rsidRPr="006F019A">
        <w:rPr>
          <w:rFonts w:ascii="Times New Roman" w:hAnsi="Times New Roman" w:cs="Times New Roman"/>
          <w:sz w:val="24"/>
          <w:szCs w:val="24"/>
          <w:rtl/>
        </w:rPr>
        <w:t xml:space="preserve"> אות </w:t>
      </w:r>
      <w:r>
        <w:rPr>
          <w:rFonts w:ascii="Times New Roman" w:hAnsi="Times New Roman" w:cs="Times New Roman" w:hint="cs"/>
          <w:sz w:val="24"/>
          <w:szCs w:val="24"/>
          <w:rtl/>
        </w:rPr>
        <w:t>כ'</w:t>
      </w:r>
      <w:r w:rsidRPr="006F019A">
        <w:rPr>
          <w:rFonts w:ascii="Times New Roman" w:hAnsi="Times New Roman" w:cs="Times New Roman"/>
          <w:sz w:val="24"/>
          <w:szCs w:val="24"/>
          <w:rtl/>
        </w:rPr>
        <w:t>) – "</w:t>
      </w:r>
      <w:r w:rsidRPr="006F019A">
        <w:rPr>
          <w:rFonts w:ascii="Times New Roman" w:hAnsi="Times New Roman" w:cs="Times New Roman" w:hint="cs"/>
          <w:sz w:val="24"/>
          <w:szCs w:val="24"/>
          <w:rtl/>
        </w:rPr>
        <w:t>ב</w:t>
      </w:r>
      <w:r w:rsidRPr="006F019A">
        <w:rPr>
          <w:rFonts w:ascii="Times New Roman" w:hAnsi="Times New Roman" w:cs="Times New Roman"/>
          <w:sz w:val="24"/>
          <w:szCs w:val="24"/>
          <w:rtl/>
        </w:rPr>
        <w:t>רמב"ם</w:t>
      </w:r>
      <w:r>
        <w:rPr>
          <w:rFonts w:ascii="Times New Roman" w:hAnsi="Times New Roman" w:cs="Times New Roman"/>
          <w:sz w:val="24"/>
          <w:szCs w:val="24"/>
          <w:rtl/>
        </w:rPr>
        <w:t xml:space="preserve"> </w:t>
      </w:r>
      <w:r>
        <w:rPr>
          <w:rFonts w:ascii="Times New Roman" w:hAnsi="Times New Roman" w:cs="Times New Roman" w:hint="cs"/>
          <w:sz w:val="24"/>
          <w:szCs w:val="24"/>
          <w:rtl/>
        </w:rPr>
        <w:t xml:space="preserve">(הל' </w:t>
      </w:r>
      <w:r w:rsidRPr="007B480A">
        <w:rPr>
          <w:rFonts w:ascii="Times New Roman" w:hAnsi="Times New Roman" w:cs="Times New Roman"/>
          <w:sz w:val="24"/>
          <w:szCs w:val="24"/>
          <w:rtl/>
        </w:rPr>
        <w:t>תשובה פ</w:t>
      </w:r>
      <w:r>
        <w:rPr>
          <w:rFonts w:ascii="Times New Roman" w:hAnsi="Times New Roman" w:cs="Times New Roman" w:hint="cs"/>
          <w:sz w:val="24"/>
          <w:szCs w:val="24"/>
          <w:rtl/>
        </w:rPr>
        <w:t>"</w:t>
      </w:r>
      <w:r w:rsidRPr="007B480A">
        <w:rPr>
          <w:rFonts w:ascii="Times New Roman" w:hAnsi="Times New Roman" w:cs="Times New Roman"/>
          <w:sz w:val="24"/>
          <w:szCs w:val="24"/>
          <w:rtl/>
        </w:rPr>
        <w:t xml:space="preserve">ג </w:t>
      </w:r>
      <w:r>
        <w:rPr>
          <w:rFonts w:ascii="Times New Roman" w:hAnsi="Times New Roman" w:cs="Times New Roman" w:hint="cs"/>
          <w:sz w:val="24"/>
          <w:szCs w:val="24"/>
          <w:rtl/>
        </w:rPr>
        <w:t xml:space="preserve">הי"ד) כתב לענין </w:t>
      </w:r>
      <w:r>
        <w:rPr>
          <w:rFonts w:ascii="Times New Roman" w:hAnsi="Times New Roman" w:cs="Times New Roman"/>
          <w:sz w:val="24"/>
          <w:szCs w:val="24"/>
          <w:rtl/>
        </w:rPr>
        <w:t>המלבין פני חב</w:t>
      </w:r>
      <w:r w:rsidRPr="007B480A">
        <w:rPr>
          <w:rFonts w:ascii="Times New Roman" w:hAnsi="Times New Roman" w:cs="Times New Roman"/>
          <w:sz w:val="24"/>
          <w:szCs w:val="24"/>
          <w:rtl/>
        </w:rPr>
        <w:t>רו</w:t>
      </w:r>
      <w:r>
        <w:rPr>
          <w:rFonts w:ascii="Times New Roman" w:hAnsi="Times New Roman" w:cs="Times New Roman" w:hint="cs"/>
          <w:sz w:val="24"/>
          <w:szCs w:val="24"/>
          <w:rtl/>
        </w:rPr>
        <w:t xml:space="preserve"> ברבים שאין לו חלק לעוה"ב דוקא ברגיל בכך. מהו </w:t>
      </w:r>
      <w:r w:rsidRPr="006F019A">
        <w:rPr>
          <w:rFonts w:ascii="Times New Roman" w:hAnsi="Times New Roman" w:cs="Times New Roman" w:hint="cs"/>
          <w:sz w:val="24"/>
          <w:szCs w:val="24"/>
          <w:rtl/>
        </w:rPr>
        <w:t xml:space="preserve">שיעור </w:t>
      </w:r>
      <w:r>
        <w:rPr>
          <w:rFonts w:ascii="Times New Roman" w:hAnsi="Times New Roman" w:cs="Times New Roman" w:hint="cs"/>
          <w:sz w:val="24"/>
          <w:szCs w:val="24"/>
          <w:rtl/>
        </w:rPr>
        <w:t>'רגיל' לענין זה. תשובה: שאין מקפיד על זה</w:t>
      </w:r>
      <w:r w:rsidRPr="006F019A">
        <w:rPr>
          <w:rFonts w:ascii="Times New Roman" w:hAnsi="Times New Roman" w:cs="Times New Roman"/>
          <w:sz w:val="24"/>
          <w:szCs w:val="24"/>
          <w:rtl/>
        </w:rPr>
        <w:t>".</w:t>
      </w:r>
    </w:p>
    <w:p w14:paraId="1F06EF76" w14:textId="77777777" w:rsidR="00C61499" w:rsidRPr="006F019A" w:rsidRDefault="00C61499" w:rsidP="000A49EE">
      <w:pPr>
        <w:numPr>
          <w:ilvl w:val="4"/>
          <w:numId w:val="16"/>
        </w:numPr>
        <w:bidi/>
        <w:jc w:val="both"/>
        <w:rPr>
          <w:rFonts w:ascii="Times New Roman" w:hAnsi="Times New Roman" w:cs="Times New Roman"/>
          <w:sz w:val="24"/>
          <w:szCs w:val="24"/>
        </w:rPr>
      </w:pPr>
      <w:r w:rsidRPr="006F019A">
        <w:rPr>
          <w:rFonts w:ascii="Times New Roman" w:hAnsi="Times New Roman" w:cs="Times New Roman" w:hint="cs"/>
          <w:sz w:val="24"/>
          <w:szCs w:val="24"/>
          <w:u w:val="single"/>
          <w:rtl/>
        </w:rPr>
        <w:t>לרעך כמוך</w:t>
      </w:r>
      <w:r>
        <w:rPr>
          <w:rFonts w:ascii="Times New Roman" w:hAnsi="Times New Roman" w:cs="Times New Roman" w:hint="cs"/>
          <w:sz w:val="24"/>
          <w:szCs w:val="24"/>
          <w:rtl/>
        </w:rPr>
        <w:t xml:space="preserve"> (ח"ג הע' ר"ז, הע' ר"מ) </w:t>
      </w:r>
      <w:r>
        <w:rPr>
          <w:rFonts w:ascii="Times New Roman" w:hAnsi="Times New Roman" w:cs="Times New Roman"/>
          <w:sz w:val="24"/>
          <w:szCs w:val="24"/>
          <w:rtl/>
        </w:rPr>
        <w:t>–</w:t>
      </w:r>
      <w:r>
        <w:rPr>
          <w:rFonts w:ascii="Times New Roman" w:hAnsi="Times New Roman" w:cs="Times New Roman" w:hint="cs"/>
          <w:sz w:val="24"/>
          <w:szCs w:val="24"/>
          <w:rtl/>
        </w:rPr>
        <w:t xml:space="preserve"> "הגרח"ק ... ונראה דר"ל שאין מקפיד להשמר מאיסור זה שאז הוא בגדר 'נפש גרועה'. וכ"כ בשו"</w:t>
      </w:r>
      <w:r w:rsidR="000A49EE">
        <w:rPr>
          <w:rFonts w:ascii="Times New Roman" w:hAnsi="Times New Roman" w:cs="Times New Roman" w:hint="cs"/>
          <w:sz w:val="24"/>
          <w:szCs w:val="24"/>
          <w:rtl/>
        </w:rPr>
        <w:t>ת</w:t>
      </w:r>
      <w:r>
        <w:rPr>
          <w:rFonts w:ascii="Times New Roman" w:hAnsi="Times New Roman" w:cs="Times New Roman" w:hint="cs"/>
          <w:sz w:val="24"/>
          <w:szCs w:val="24"/>
          <w:rtl/>
        </w:rPr>
        <w:t xml:space="preserve"> אג"מ או"ח ח"ה סי' כ אות יד".</w:t>
      </w:r>
    </w:p>
    <w:p w14:paraId="681D4E11" w14:textId="77777777" w:rsidR="00D418D9" w:rsidRPr="006F019A" w:rsidRDefault="00D418D9" w:rsidP="00D418D9">
      <w:pPr>
        <w:bidi/>
        <w:jc w:val="both"/>
        <w:rPr>
          <w:rFonts w:ascii="Times New Roman" w:hAnsi="Times New Roman" w:cs="Times New Roman"/>
          <w:sz w:val="24"/>
          <w:szCs w:val="24"/>
        </w:rPr>
      </w:pPr>
    </w:p>
    <w:p w14:paraId="4748D7F7" w14:textId="77777777" w:rsidR="00F86357" w:rsidRDefault="00F86357" w:rsidP="00D418D9">
      <w:pPr>
        <w:numPr>
          <w:ilvl w:val="1"/>
          <w:numId w:val="16"/>
        </w:numPr>
        <w:bidi/>
        <w:jc w:val="both"/>
        <w:rPr>
          <w:rFonts w:ascii="Times New Roman" w:hAnsi="Times New Roman" w:cs="Times New Roman"/>
          <w:sz w:val="24"/>
          <w:szCs w:val="24"/>
        </w:rPr>
      </w:pPr>
      <w:r w:rsidRPr="000A49EE">
        <w:rPr>
          <w:rFonts w:ascii="Times New Roman" w:hAnsi="Times New Roman" w:cs="Times New Roman" w:hint="cs"/>
          <w:b/>
          <w:bCs/>
          <w:sz w:val="24"/>
          <w:szCs w:val="24"/>
          <w:rtl/>
        </w:rPr>
        <w:t>שיעור</w:t>
      </w:r>
      <w:r w:rsidR="000A49EE" w:rsidRPr="000A49EE">
        <w:rPr>
          <w:rFonts w:ascii="Times New Roman" w:hAnsi="Times New Roman" w:cs="Times New Roman" w:hint="cs"/>
          <w:b/>
          <w:bCs/>
          <w:sz w:val="24"/>
          <w:szCs w:val="24"/>
          <w:rtl/>
        </w:rPr>
        <w:t xml:space="preserve"> של "רבים"</w:t>
      </w:r>
      <w:r>
        <w:rPr>
          <w:rFonts w:ascii="Times New Roman" w:hAnsi="Times New Roman" w:cs="Times New Roman" w:hint="cs"/>
          <w:sz w:val="24"/>
          <w:szCs w:val="24"/>
          <w:rtl/>
        </w:rPr>
        <w:t>.</w:t>
      </w:r>
    </w:p>
    <w:p w14:paraId="5091E6E3" w14:textId="77777777" w:rsidR="00F86357" w:rsidRDefault="00F86357" w:rsidP="006622DD">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שלושה.</w:t>
      </w:r>
    </w:p>
    <w:p w14:paraId="0853693C" w14:textId="77777777" w:rsidR="006622DD" w:rsidRPr="006622DD" w:rsidRDefault="006622DD" w:rsidP="006622DD">
      <w:pPr>
        <w:numPr>
          <w:ilvl w:val="3"/>
          <w:numId w:val="16"/>
        </w:numPr>
        <w:bidi/>
        <w:jc w:val="both"/>
        <w:rPr>
          <w:rFonts w:ascii="Times New Roman" w:hAnsi="Times New Roman" w:cs="Times New Roman"/>
          <w:sz w:val="24"/>
          <w:szCs w:val="24"/>
        </w:rPr>
      </w:pPr>
      <w:r w:rsidRPr="006622DD">
        <w:rPr>
          <w:rFonts w:ascii="Times New Roman" w:hAnsi="Times New Roman" w:cs="Times New Roman" w:hint="cs"/>
          <w:sz w:val="24"/>
          <w:szCs w:val="24"/>
          <w:u w:val="single"/>
          <w:rtl/>
        </w:rPr>
        <w:t>פמ"ג</w:t>
      </w:r>
      <w:r>
        <w:rPr>
          <w:rFonts w:ascii="Times New Roman" w:hAnsi="Times New Roman" w:cs="Times New Roman" w:hint="cs"/>
          <w:sz w:val="24"/>
          <w:szCs w:val="24"/>
          <w:rtl/>
        </w:rPr>
        <w:t xml:space="preserve"> (תיבת גמא חקירה ה')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0A49EE">
        <w:rPr>
          <w:rFonts w:ascii="Times New Roman" w:hAnsi="Times New Roman" w:cs="Times New Roman"/>
          <w:sz w:val="24"/>
          <w:szCs w:val="24"/>
          <w:rtl/>
        </w:rPr>
        <w:t>ומסתברא דרבים הו</w:t>
      </w:r>
      <w:r>
        <w:rPr>
          <w:rFonts w:ascii="Times New Roman" w:hAnsi="Times New Roman" w:cs="Times New Roman" w:hint="cs"/>
          <w:sz w:val="24"/>
          <w:szCs w:val="24"/>
          <w:rtl/>
        </w:rPr>
        <w:t>ה</w:t>
      </w:r>
      <w:r w:rsidRPr="000A49EE">
        <w:rPr>
          <w:rFonts w:ascii="Times New Roman" w:hAnsi="Times New Roman" w:cs="Times New Roman"/>
          <w:sz w:val="24"/>
          <w:szCs w:val="24"/>
          <w:rtl/>
        </w:rPr>
        <w:t xml:space="preserve"> כל שיש שלשה</w:t>
      </w:r>
      <w:r>
        <w:rPr>
          <w:rFonts w:ascii="Times New Roman" w:hAnsi="Times New Roman" w:cs="Times New Roman" w:hint="cs"/>
          <w:sz w:val="24"/>
          <w:szCs w:val="24"/>
          <w:rtl/>
        </w:rPr>
        <w:t>,</w:t>
      </w:r>
      <w:r w:rsidRPr="000A49EE">
        <w:rPr>
          <w:rFonts w:ascii="Times New Roman" w:hAnsi="Times New Roman" w:cs="Times New Roman"/>
          <w:sz w:val="24"/>
          <w:szCs w:val="24"/>
          <w:rtl/>
        </w:rPr>
        <w:t xml:space="preserve"> דהיינו הוא ושנים עמו</w:t>
      </w:r>
      <w:r>
        <w:rPr>
          <w:rFonts w:ascii="Times New Roman" w:hAnsi="Times New Roman" w:cs="Times New Roman" w:hint="cs"/>
          <w:sz w:val="24"/>
          <w:szCs w:val="24"/>
          <w:rtl/>
        </w:rPr>
        <w:t>,</w:t>
      </w:r>
      <w:r w:rsidRPr="000A49EE">
        <w:rPr>
          <w:rFonts w:ascii="Times New Roman" w:hAnsi="Times New Roman" w:cs="Times New Roman"/>
          <w:sz w:val="24"/>
          <w:szCs w:val="24"/>
          <w:rtl/>
        </w:rPr>
        <w:t xml:space="preserve"> ובייש לא' מ</w:t>
      </w:r>
      <w:r>
        <w:rPr>
          <w:rFonts w:ascii="Times New Roman" w:hAnsi="Times New Roman" w:cs="Times New Roman" w:hint="cs"/>
          <w:sz w:val="24"/>
          <w:szCs w:val="24"/>
          <w:rtl/>
        </w:rPr>
        <w:t>ה</w:t>
      </w:r>
      <w:r w:rsidRPr="000A49EE">
        <w:rPr>
          <w:rFonts w:ascii="Times New Roman" w:hAnsi="Times New Roman" w:cs="Times New Roman"/>
          <w:sz w:val="24"/>
          <w:szCs w:val="24"/>
          <w:rtl/>
        </w:rPr>
        <w:t>שוק</w:t>
      </w:r>
      <w:r>
        <w:rPr>
          <w:rFonts w:ascii="Times New Roman" w:hAnsi="Times New Roman" w:cs="Times New Roman" w:hint="cs"/>
          <w:sz w:val="24"/>
          <w:szCs w:val="24"/>
          <w:rtl/>
        </w:rPr>
        <w:t>,</w:t>
      </w:r>
      <w:r w:rsidRPr="000A49EE">
        <w:rPr>
          <w:rFonts w:ascii="Times New Roman" w:hAnsi="Times New Roman" w:cs="Times New Roman"/>
          <w:sz w:val="24"/>
          <w:szCs w:val="24"/>
          <w:rtl/>
        </w:rPr>
        <w:t xml:space="preserve"> הו</w:t>
      </w:r>
      <w:r>
        <w:rPr>
          <w:rFonts w:ascii="Times New Roman" w:hAnsi="Times New Roman" w:cs="Times New Roman" w:hint="cs"/>
          <w:sz w:val="24"/>
          <w:szCs w:val="24"/>
          <w:rtl/>
        </w:rPr>
        <w:t>ה</w:t>
      </w:r>
      <w:r w:rsidRPr="000A49EE">
        <w:rPr>
          <w:rFonts w:ascii="Times New Roman" w:hAnsi="Times New Roman" w:cs="Times New Roman"/>
          <w:sz w:val="24"/>
          <w:szCs w:val="24"/>
          <w:rtl/>
        </w:rPr>
        <w:t xml:space="preserve"> רבים</w:t>
      </w:r>
      <w:r>
        <w:rPr>
          <w:rFonts w:ascii="Times New Roman" w:hAnsi="Times New Roman" w:cs="Times New Roman" w:hint="cs"/>
          <w:sz w:val="24"/>
          <w:szCs w:val="24"/>
          <w:rtl/>
        </w:rPr>
        <w:t>,</w:t>
      </w:r>
      <w:r w:rsidRPr="000A49EE">
        <w:rPr>
          <w:rFonts w:ascii="Times New Roman" w:hAnsi="Times New Roman" w:cs="Times New Roman"/>
          <w:sz w:val="24"/>
          <w:szCs w:val="24"/>
          <w:rtl/>
        </w:rPr>
        <w:t xml:space="preserve"> כמו בטומאה </w:t>
      </w:r>
      <w:r>
        <w:rPr>
          <w:rFonts w:ascii="Times New Roman" w:hAnsi="Times New Roman" w:cs="Times New Roman" w:hint="cs"/>
          <w:sz w:val="24"/>
          <w:szCs w:val="24"/>
          <w:rtl/>
        </w:rPr>
        <w:t>ב</w:t>
      </w:r>
      <w:r>
        <w:rPr>
          <w:rFonts w:ascii="Times New Roman" w:hAnsi="Times New Roman" w:cs="Times New Roman"/>
          <w:sz w:val="24"/>
          <w:szCs w:val="24"/>
          <w:rtl/>
        </w:rPr>
        <w:t>ר</w:t>
      </w:r>
      <w:r w:rsidRPr="000A49EE">
        <w:rPr>
          <w:rFonts w:ascii="Times New Roman" w:hAnsi="Times New Roman" w:cs="Times New Roman"/>
          <w:sz w:val="24"/>
          <w:szCs w:val="24"/>
          <w:rtl/>
        </w:rPr>
        <w:t>ה</w:t>
      </w:r>
      <w:r>
        <w:rPr>
          <w:rFonts w:ascii="Times New Roman" w:hAnsi="Times New Roman" w:cs="Times New Roman" w:hint="cs"/>
          <w:sz w:val="24"/>
          <w:szCs w:val="24"/>
          <w:rtl/>
        </w:rPr>
        <w:t>"ר</w:t>
      </w:r>
      <w:r w:rsidRPr="000A49EE">
        <w:rPr>
          <w:rFonts w:ascii="Times New Roman" w:hAnsi="Times New Roman" w:cs="Times New Roman"/>
          <w:sz w:val="24"/>
          <w:szCs w:val="24"/>
          <w:rtl/>
        </w:rPr>
        <w:t xml:space="preserve"> ספק טהור</w:t>
      </w:r>
      <w:r>
        <w:rPr>
          <w:rFonts w:ascii="Times New Roman" w:hAnsi="Times New Roman" w:cs="Times New Roman" w:hint="cs"/>
          <w:sz w:val="24"/>
          <w:szCs w:val="24"/>
          <w:rtl/>
        </w:rPr>
        <w:t xml:space="preserve"> (כתובות ט"ו ע"א),</w:t>
      </w:r>
      <w:r w:rsidRPr="000A49EE">
        <w:rPr>
          <w:rFonts w:ascii="Times New Roman" w:hAnsi="Times New Roman" w:cs="Times New Roman"/>
          <w:sz w:val="24"/>
          <w:szCs w:val="24"/>
          <w:rtl/>
        </w:rPr>
        <w:t xml:space="preserve"> היינו שלשה </w:t>
      </w:r>
      <w:r>
        <w:rPr>
          <w:rFonts w:ascii="Times New Roman" w:hAnsi="Times New Roman" w:cs="Times New Roman" w:hint="cs"/>
          <w:sz w:val="24"/>
          <w:szCs w:val="24"/>
          <w:rtl/>
        </w:rPr>
        <w:t xml:space="preserve">(אמב"ם פט"ז מהלכות שאר אבות הטומאות ה"ב), </w:t>
      </w:r>
      <w:r w:rsidRPr="000A49EE">
        <w:rPr>
          <w:rFonts w:ascii="Times New Roman" w:hAnsi="Times New Roman" w:cs="Times New Roman"/>
          <w:sz w:val="24"/>
          <w:szCs w:val="24"/>
          <w:rtl/>
        </w:rPr>
        <w:t>ויש רבים עשרה</w:t>
      </w:r>
      <w:r>
        <w:rPr>
          <w:rFonts w:ascii="Times New Roman" w:hAnsi="Times New Roman" w:cs="Times New Roman" w:hint="cs"/>
          <w:sz w:val="24"/>
          <w:szCs w:val="24"/>
          <w:rtl/>
        </w:rPr>
        <w:t>,</w:t>
      </w:r>
      <w:r>
        <w:rPr>
          <w:rFonts w:ascii="Times New Roman" w:hAnsi="Times New Roman" w:cs="Times New Roman"/>
          <w:sz w:val="24"/>
          <w:szCs w:val="24"/>
          <w:rtl/>
        </w:rPr>
        <w:t xml:space="preserve"> מ</w:t>
      </w:r>
      <w:r w:rsidRPr="000A49EE">
        <w:rPr>
          <w:rFonts w:ascii="Times New Roman" w:hAnsi="Times New Roman" w:cs="Times New Roman"/>
          <w:sz w:val="24"/>
          <w:szCs w:val="24"/>
          <w:rtl/>
        </w:rPr>
        <w:t>"מ כאן בשלשה נמי</w:t>
      </w:r>
      <w:r>
        <w:rPr>
          <w:rFonts w:ascii="Times New Roman" w:hAnsi="Times New Roman" w:cs="Times New Roman" w:hint="cs"/>
          <w:sz w:val="24"/>
          <w:szCs w:val="24"/>
          <w:rtl/>
        </w:rPr>
        <w:t>,</w:t>
      </w:r>
      <w:r w:rsidRPr="000A49EE">
        <w:rPr>
          <w:rFonts w:ascii="Times New Roman" w:hAnsi="Times New Roman" w:cs="Times New Roman"/>
          <w:sz w:val="24"/>
          <w:szCs w:val="24"/>
          <w:rtl/>
        </w:rPr>
        <w:t xml:space="preserve"> כדאמרן</w:t>
      </w:r>
      <w:r>
        <w:rPr>
          <w:rFonts w:ascii="Times New Roman" w:hAnsi="Times New Roman" w:cs="Times New Roman" w:hint="cs"/>
          <w:sz w:val="24"/>
          <w:szCs w:val="24"/>
          <w:rtl/>
        </w:rPr>
        <w:t>".</w:t>
      </w:r>
    </w:p>
    <w:p w14:paraId="02F8E350" w14:textId="77777777" w:rsidR="00F86357" w:rsidRPr="000A49EE" w:rsidRDefault="00F86357" w:rsidP="006622DD">
      <w:pPr>
        <w:numPr>
          <w:ilvl w:val="3"/>
          <w:numId w:val="16"/>
        </w:numPr>
        <w:bidi/>
        <w:jc w:val="both"/>
        <w:rPr>
          <w:rFonts w:ascii="Times New Roman" w:hAnsi="Times New Roman" w:cs="Times New Roman"/>
          <w:sz w:val="24"/>
          <w:szCs w:val="24"/>
        </w:rPr>
      </w:pPr>
      <w:r w:rsidRPr="006F019A">
        <w:rPr>
          <w:rFonts w:ascii="Times New Roman" w:hAnsi="Times New Roman" w:cs="Times New Roman" w:hint="cs"/>
          <w:sz w:val="24"/>
          <w:szCs w:val="24"/>
          <w:u w:val="single"/>
          <w:rtl/>
        </w:rPr>
        <w:t>בנין ציון</w:t>
      </w:r>
      <w:r>
        <w:rPr>
          <w:rFonts w:ascii="Times New Roman" w:hAnsi="Times New Roman" w:cs="Times New Roman" w:hint="cs"/>
          <w:sz w:val="24"/>
          <w:szCs w:val="24"/>
          <w:rtl/>
        </w:rPr>
        <w:t xml:space="preserve"> (סי' קע"ב </w:t>
      </w:r>
      <w:r w:rsidR="000A49EE">
        <w:rPr>
          <w:rFonts w:ascii="Times New Roman" w:hAnsi="Times New Roman" w:cs="Times New Roman" w:hint="cs"/>
          <w:sz w:val="24"/>
          <w:szCs w:val="24"/>
          <w:rtl/>
        </w:rPr>
        <w:t>ד"ה ומה</w:t>
      </w:r>
      <w:r>
        <w:rPr>
          <w:rFonts w:ascii="Times New Roman" w:hAnsi="Times New Roman" w:cs="Times New Roman" w:hint="cs"/>
          <w:sz w:val="24"/>
          <w:szCs w:val="24"/>
          <w:rtl/>
        </w:rPr>
        <w:t>)</w:t>
      </w:r>
      <w:r w:rsidR="000A49EE">
        <w:rPr>
          <w:rFonts w:ascii="Times New Roman" w:hAnsi="Times New Roman" w:cs="Times New Roman" w:hint="cs"/>
          <w:sz w:val="24"/>
          <w:szCs w:val="24"/>
          <w:rtl/>
        </w:rPr>
        <w:t xml:space="preserve"> </w:t>
      </w:r>
      <w:r w:rsidR="000A49EE">
        <w:rPr>
          <w:rFonts w:ascii="Times New Roman" w:hAnsi="Times New Roman" w:cs="Times New Roman"/>
          <w:sz w:val="24"/>
          <w:szCs w:val="24"/>
          <w:rtl/>
        </w:rPr>
        <w:t>–</w:t>
      </w:r>
      <w:r w:rsidR="000A49EE">
        <w:rPr>
          <w:rFonts w:ascii="Times New Roman" w:hAnsi="Times New Roman" w:cs="Times New Roman" w:hint="cs"/>
          <w:sz w:val="24"/>
          <w:szCs w:val="24"/>
          <w:rtl/>
        </w:rPr>
        <w:t xml:space="preserve"> "</w:t>
      </w:r>
      <w:r w:rsidR="000A49EE" w:rsidRPr="000A49EE">
        <w:rPr>
          <w:rFonts w:ascii="Times New Roman" w:hAnsi="Times New Roman" w:cs="Times New Roman"/>
          <w:sz w:val="24"/>
          <w:szCs w:val="24"/>
          <w:rtl/>
        </w:rPr>
        <w:t xml:space="preserve">ומה נקרא רבים לענין זה כתב הפ"מ שם וז"ל </w:t>
      </w:r>
      <w:r w:rsidR="006622DD" w:rsidRPr="000A49EE">
        <w:rPr>
          <w:rFonts w:ascii="Times New Roman" w:hAnsi="Times New Roman" w:cs="Times New Roman"/>
          <w:sz w:val="24"/>
          <w:szCs w:val="24"/>
          <w:rtl/>
        </w:rPr>
        <w:t xml:space="preserve">ומסתברא דרבים הוי כל שיש שלשה דהיינו הוא ושנים עמו ובייש לא' משוק הוי רבים כמו בטומאה דר"ה ספק טהור היינו שלשה ויש רבים עשרה מכ"מ כאן בשלשה נמי כדאמרן </w:t>
      </w:r>
      <w:r w:rsidR="000A49EE" w:rsidRPr="000A49EE">
        <w:rPr>
          <w:rFonts w:ascii="Times New Roman" w:hAnsi="Times New Roman" w:cs="Times New Roman"/>
          <w:sz w:val="24"/>
          <w:szCs w:val="24"/>
          <w:rtl/>
        </w:rPr>
        <w:t>עכ"ל</w:t>
      </w:r>
      <w:r w:rsidR="000A49EE" w:rsidRPr="000A49EE">
        <w:rPr>
          <w:rFonts w:ascii="Times New Roman" w:hAnsi="Times New Roman" w:cs="Times New Roman" w:hint="cs"/>
          <w:sz w:val="24"/>
          <w:szCs w:val="24"/>
          <w:rtl/>
        </w:rPr>
        <w:t>".</w:t>
      </w:r>
    </w:p>
    <w:p w14:paraId="2135369A" w14:textId="77777777" w:rsidR="00F86357" w:rsidRDefault="00F86357" w:rsidP="006F019A">
      <w:pPr>
        <w:numPr>
          <w:ilvl w:val="3"/>
          <w:numId w:val="16"/>
        </w:numPr>
        <w:bidi/>
        <w:jc w:val="both"/>
        <w:rPr>
          <w:rFonts w:ascii="Times New Roman" w:hAnsi="Times New Roman" w:cs="Times New Roman"/>
          <w:sz w:val="24"/>
          <w:szCs w:val="24"/>
        </w:rPr>
      </w:pPr>
      <w:r w:rsidRPr="006F019A">
        <w:rPr>
          <w:rFonts w:ascii="Times New Roman" w:hAnsi="Times New Roman" w:cs="Times New Roman" w:hint="cs"/>
          <w:sz w:val="24"/>
          <w:szCs w:val="24"/>
          <w:u w:val="single"/>
          <w:rtl/>
        </w:rPr>
        <w:t>קהלות יעקב</w:t>
      </w:r>
      <w:r>
        <w:rPr>
          <w:rFonts w:ascii="Times New Roman" w:hAnsi="Times New Roman" w:cs="Times New Roman" w:hint="cs"/>
          <w:sz w:val="24"/>
          <w:szCs w:val="24"/>
          <w:rtl/>
        </w:rPr>
        <w:t xml:space="preserve"> (מעשה איש ח"ה קונ' חבל יעקב </w:t>
      </w:r>
      <w:r w:rsidR="006F019A">
        <w:rPr>
          <w:rFonts w:ascii="Times New Roman" w:hAnsi="Times New Roman" w:cs="Times New Roman" w:hint="cs"/>
          <w:sz w:val="24"/>
          <w:szCs w:val="24"/>
          <w:rtl/>
        </w:rPr>
        <w:t>אות כ"ג, עמ' קפ"ב</w:t>
      </w:r>
      <w:r>
        <w:rPr>
          <w:rFonts w:ascii="Times New Roman" w:hAnsi="Times New Roman" w:cs="Times New Roman" w:hint="cs"/>
          <w:sz w:val="24"/>
          <w:szCs w:val="24"/>
          <w:rtl/>
        </w:rPr>
        <w:t>)</w:t>
      </w:r>
      <w:r w:rsidR="006F019A">
        <w:rPr>
          <w:rFonts w:ascii="Times New Roman" w:hAnsi="Times New Roman" w:cs="Times New Roman" w:hint="cs"/>
          <w:sz w:val="24"/>
          <w:szCs w:val="24"/>
          <w:rtl/>
        </w:rPr>
        <w:t xml:space="preserve"> </w:t>
      </w:r>
      <w:r w:rsidR="006F019A">
        <w:rPr>
          <w:rFonts w:ascii="Times New Roman" w:hAnsi="Times New Roman" w:cs="Times New Roman"/>
          <w:sz w:val="24"/>
          <w:szCs w:val="24"/>
          <w:rtl/>
        </w:rPr>
        <w:t>–</w:t>
      </w:r>
      <w:r w:rsidR="006F019A">
        <w:rPr>
          <w:rFonts w:ascii="Times New Roman" w:hAnsi="Times New Roman" w:cs="Times New Roman" w:hint="cs"/>
          <w:sz w:val="24"/>
          <w:szCs w:val="24"/>
          <w:rtl/>
        </w:rPr>
        <w:t xml:space="preserve"> "</w:t>
      </w:r>
      <w:r w:rsidR="006F019A" w:rsidRPr="006F019A">
        <w:rPr>
          <w:rFonts w:ascii="Times New Roman" w:hAnsi="Times New Roman" w:cs="Times New Roman"/>
          <w:sz w:val="24"/>
          <w:szCs w:val="24"/>
          <w:rtl/>
        </w:rPr>
        <w:t>לענין 'המלבין פני חבירו ברבים', אמר לי מרן ז"ל דמסתבר דגדר 'רבים' היינו לפני עוד שניים</w:t>
      </w:r>
      <w:r w:rsidR="006F019A">
        <w:rPr>
          <w:rFonts w:ascii="Times New Roman" w:hAnsi="Times New Roman" w:cs="Times New Roman" w:hint="cs"/>
          <w:sz w:val="24"/>
          <w:szCs w:val="24"/>
          <w:rtl/>
        </w:rPr>
        <w:t>"</w:t>
      </w:r>
      <w:r>
        <w:rPr>
          <w:rFonts w:ascii="Times New Roman" w:hAnsi="Times New Roman" w:cs="Times New Roman" w:hint="cs"/>
          <w:sz w:val="24"/>
          <w:szCs w:val="24"/>
          <w:rtl/>
        </w:rPr>
        <w:t>.</w:t>
      </w:r>
    </w:p>
    <w:p w14:paraId="117C70D1" w14:textId="77777777" w:rsidR="00F86357" w:rsidRDefault="00F86357" w:rsidP="00F86357">
      <w:pPr>
        <w:numPr>
          <w:ilvl w:val="3"/>
          <w:numId w:val="16"/>
        </w:numPr>
        <w:bidi/>
        <w:jc w:val="both"/>
        <w:rPr>
          <w:rFonts w:ascii="Times New Roman" w:hAnsi="Times New Roman" w:cs="Times New Roman"/>
          <w:sz w:val="24"/>
          <w:szCs w:val="24"/>
        </w:rPr>
      </w:pPr>
      <w:r w:rsidRPr="00F86357">
        <w:rPr>
          <w:rFonts w:ascii="Times New Roman" w:hAnsi="Times New Roman" w:cs="Times New Roman" w:hint="cs"/>
          <w:sz w:val="24"/>
          <w:szCs w:val="24"/>
          <w:rtl/>
        </w:rPr>
        <w:t xml:space="preserve">עי' </w:t>
      </w:r>
      <w:r w:rsidRPr="00F86357">
        <w:rPr>
          <w:rFonts w:ascii="Times New Roman" w:hAnsi="Times New Roman" w:cs="Times New Roman" w:hint="cs"/>
          <w:sz w:val="24"/>
          <w:szCs w:val="24"/>
          <w:u w:val="single"/>
          <w:rtl/>
        </w:rPr>
        <w:t>הגרח"ק</w:t>
      </w:r>
      <w:r>
        <w:rPr>
          <w:rFonts w:ascii="Times New Roman" w:hAnsi="Times New Roman" w:cs="Times New Roman" w:hint="cs"/>
          <w:sz w:val="24"/>
          <w:szCs w:val="24"/>
          <w:rtl/>
        </w:rPr>
        <w:t xml:space="preserve"> שליט"א (לרעך כמוך עמ' שס"ב אות י"ח) </w:t>
      </w:r>
      <w:r>
        <w:rPr>
          <w:rFonts w:ascii="Times New Roman" w:hAnsi="Times New Roman" w:cs="Times New Roman"/>
          <w:sz w:val="24"/>
          <w:szCs w:val="24"/>
          <w:rtl/>
        </w:rPr>
        <w:t>–</w:t>
      </w:r>
      <w:r>
        <w:rPr>
          <w:rFonts w:ascii="Times New Roman" w:hAnsi="Times New Roman" w:cs="Times New Roman" w:hint="cs"/>
          <w:sz w:val="24"/>
          <w:szCs w:val="24"/>
          <w:rtl/>
        </w:rPr>
        <w:t xml:space="preserve"> "אולי שלושה".</w:t>
      </w:r>
    </w:p>
    <w:p w14:paraId="6E00B540" w14:textId="77777777" w:rsidR="00F86357" w:rsidRDefault="00F86357" w:rsidP="00F86357">
      <w:pPr>
        <w:numPr>
          <w:ilvl w:val="3"/>
          <w:numId w:val="16"/>
        </w:numPr>
        <w:bidi/>
        <w:jc w:val="both"/>
        <w:rPr>
          <w:rFonts w:ascii="Times New Roman" w:hAnsi="Times New Roman" w:cs="Times New Roman"/>
          <w:sz w:val="24"/>
          <w:szCs w:val="24"/>
        </w:rPr>
      </w:pPr>
      <w:r w:rsidRPr="006F019A">
        <w:rPr>
          <w:rFonts w:ascii="Times New Roman" w:hAnsi="Times New Roman" w:cs="Times New Roman" w:hint="cs"/>
          <w:sz w:val="24"/>
          <w:szCs w:val="24"/>
          <w:u w:val="single"/>
          <w:rtl/>
        </w:rPr>
        <w:t>לרעך כמוך</w:t>
      </w:r>
      <w:r>
        <w:rPr>
          <w:rFonts w:ascii="Times New Roman" w:hAnsi="Times New Roman" w:cs="Times New Roman" w:hint="cs"/>
          <w:sz w:val="24"/>
          <w:szCs w:val="24"/>
          <w:rtl/>
        </w:rPr>
        <w:t xml:space="preserve"> (ח"ג עמ' ק"ל).</w:t>
      </w:r>
    </w:p>
    <w:p w14:paraId="2C36425A" w14:textId="77777777" w:rsidR="00F86357" w:rsidRDefault="006B760E" w:rsidP="00F80453">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מראי מקומות</w:t>
      </w:r>
      <w:r w:rsidR="006F019A" w:rsidRPr="006F019A">
        <w:rPr>
          <w:rFonts w:ascii="Times New Roman" w:hAnsi="Times New Roman" w:cs="Times New Roman" w:hint="cs"/>
          <w:sz w:val="24"/>
          <w:szCs w:val="24"/>
          <w:rtl/>
        </w:rPr>
        <w:t xml:space="preserve"> </w:t>
      </w:r>
      <w:r w:rsidR="006F019A" w:rsidRPr="006F019A">
        <w:rPr>
          <w:rFonts w:ascii="Times New Roman" w:hAnsi="Times New Roman" w:cs="Times New Roman"/>
          <w:sz w:val="24"/>
          <w:szCs w:val="24"/>
          <w:rtl/>
        </w:rPr>
        <w:t>–</w:t>
      </w:r>
      <w:r w:rsidR="00F80453">
        <w:rPr>
          <w:rFonts w:ascii="Times New Roman" w:hAnsi="Times New Roman" w:cs="Times New Roman" w:hint="cs"/>
          <w:sz w:val="24"/>
          <w:szCs w:val="24"/>
          <w:rtl/>
        </w:rPr>
        <w:t xml:space="preserve"> </w:t>
      </w:r>
      <w:r w:rsidR="00F80453" w:rsidRPr="00F80453">
        <w:rPr>
          <w:rFonts w:ascii="Times New Roman" w:hAnsi="Times New Roman" w:cs="Times New Roman"/>
          <w:sz w:val="24"/>
          <w:szCs w:val="24"/>
          <w:u w:val="single"/>
          <w:rtl/>
        </w:rPr>
        <w:t>מגדים חדשים</w:t>
      </w:r>
      <w:r w:rsidR="00F80453" w:rsidRPr="00F80453">
        <w:rPr>
          <w:rFonts w:ascii="Times New Roman" w:hAnsi="Times New Roman" w:cs="Times New Roman"/>
          <w:sz w:val="24"/>
          <w:szCs w:val="24"/>
          <w:rtl/>
        </w:rPr>
        <w:t xml:space="preserve"> (ברכות דף מג:</w:t>
      </w:r>
      <w:r w:rsidR="00F80453">
        <w:rPr>
          <w:rFonts w:ascii="Times New Roman" w:hAnsi="Times New Roman" w:cs="Times New Roman" w:hint="cs"/>
          <w:sz w:val="24"/>
          <w:szCs w:val="24"/>
          <w:rtl/>
        </w:rPr>
        <w:t xml:space="preserve"> ד"ה וכמה, עמ' שצ"ט)</w:t>
      </w:r>
      <w:r w:rsidR="00F86357" w:rsidRPr="00F86357">
        <w:rPr>
          <w:rFonts w:ascii="Times New Roman" w:hAnsi="Times New Roman" w:cs="Times New Roman" w:hint="cs"/>
          <w:sz w:val="24"/>
          <w:szCs w:val="24"/>
          <w:rtl/>
        </w:rPr>
        <w:t>.</w:t>
      </w:r>
    </w:p>
    <w:p w14:paraId="389C31F7" w14:textId="77777777" w:rsidR="00F86357" w:rsidRPr="00F86357" w:rsidRDefault="00F86357" w:rsidP="00F86357">
      <w:pPr>
        <w:bidi/>
        <w:jc w:val="both"/>
        <w:rPr>
          <w:rFonts w:ascii="Times New Roman" w:hAnsi="Times New Roman" w:cs="Times New Roman"/>
          <w:sz w:val="24"/>
          <w:szCs w:val="24"/>
        </w:rPr>
      </w:pPr>
    </w:p>
    <w:p w14:paraId="5B359E34" w14:textId="77777777" w:rsidR="00C2443E" w:rsidRPr="00C2443E" w:rsidRDefault="00C2443E" w:rsidP="00F86357">
      <w:pPr>
        <w:numPr>
          <w:ilvl w:val="1"/>
          <w:numId w:val="16"/>
        </w:numPr>
        <w:bidi/>
        <w:jc w:val="both"/>
        <w:rPr>
          <w:rFonts w:ascii="Times New Roman" w:hAnsi="Times New Roman" w:cs="Times New Roman"/>
          <w:sz w:val="24"/>
          <w:szCs w:val="24"/>
        </w:rPr>
      </w:pPr>
      <w:r w:rsidRPr="00D418D9">
        <w:rPr>
          <w:rFonts w:ascii="Times New Roman" w:hAnsi="Times New Roman" w:cs="Times New Roman"/>
          <w:b/>
          <w:bCs/>
          <w:sz w:val="24"/>
          <w:szCs w:val="24"/>
          <w:rtl/>
        </w:rPr>
        <w:t>נוח לו לאדם שיפיל עצמו לתוך כבשן האש ואל ילבין פני חברו ברבים</w:t>
      </w:r>
      <w:r>
        <w:rPr>
          <w:rFonts w:ascii="Times New Roman" w:hAnsi="Times New Roman" w:cs="Times New Roman" w:hint="cs"/>
          <w:sz w:val="24"/>
          <w:szCs w:val="24"/>
          <w:rtl/>
        </w:rPr>
        <w:t>.</w:t>
      </w:r>
    </w:p>
    <w:p w14:paraId="33032A0D" w14:textId="77777777" w:rsidR="00A84B05" w:rsidRDefault="00A84B05" w:rsidP="00C2443E">
      <w:pPr>
        <w:numPr>
          <w:ilvl w:val="2"/>
          <w:numId w:val="16"/>
        </w:numPr>
        <w:bidi/>
        <w:jc w:val="both"/>
        <w:rPr>
          <w:rFonts w:ascii="Times New Roman" w:hAnsi="Times New Roman" w:cs="Times New Roman"/>
          <w:sz w:val="24"/>
          <w:szCs w:val="24"/>
        </w:rPr>
      </w:pPr>
      <w:r w:rsidRPr="00A84B05">
        <w:rPr>
          <w:rFonts w:ascii="Times New Roman" w:hAnsi="Times New Roman" w:cs="Times New Roman"/>
          <w:sz w:val="24"/>
          <w:szCs w:val="24"/>
          <w:u w:val="single"/>
          <w:rtl/>
        </w:rPr>
        <w:t>ברכות</w:t>
      </w:r>
      <w:r>
        <w:rPr>
          <w:rFonts w:ascii="Times New Roman" w:hAnsi="Times New Roman" w:cs="Times New Roman"/>
          <w:sz w:val="24"/>
          <w:szCs w:val="24"/>
          <w:rtl/>
        </w:rPr>
        <w:t xml:space="preserve"> </w:t>
      </w:r>
      <w:r>
        <w:rPr>
          <w:rFonts w:ascii="Times New Roman" w:hAnsi="Times New Roman" w:cs="Times New Roman" w:hint="cs"/>
          <w:sz w:val="24"/>
          <w:szCs w:val="24"/>
          <w:rtl/>
        </w:rPr>
        <w:t>(</w:t>
      </w:r>
      <w:r>
        <w:rPr>
          <w:rFonts w:ascii="Times New Roman" w:hAnsi="Times New Roman" w:cs="Times New Roman"/>
          <w:sz w:val="24"/>
          <w:szCs w:val="24"/>
          <w:rtl/>
        </w:rPr>
        <w:t>דף מג</w:t>
      </w:r>
      <w:r>
        <w:rPr>
          <w:rFonts w:ascii="Times New Roman" w:hAnsi="Times New Roman" w:cs="Times New Roman" w:hint="cs"/>
          <w:sz w:val="24"/>
          <w:szCs w:val="24"/>
          <w:rtl/>
        </w:rPr>
        <w:t xml:space="preserve">:, כתובות דף סז:, סוטה דף י:, ב"מ דף נט.)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A84B05">
        <w:rPr>
          <w:rFonts w:ascii="Times New Roman" w:hAnsi="Times New Roman" w:cs="Times New Roman"/>
          <w:sz w:val="24"/>
          <w:szCs w:val="24"/>
          <w:rtl/>
        </w:rPr>
        <w:t xml:space="preserve">ואמר רב זוטרא בר טוביה אמר רב, ואמרי לה אמר רב חנא בר ביזנא אמר רבי שמעון חסידא, ואמרי לה אמר רבי יוחנן משום רבי שמעון בן יוחי: נוח לו לאדם שיפיל עצמו לתוך כבשן האש </w:t>
      </w:r>
      <w:r w:rsidR="006C052C">
        <w:rPr>
          <w:rFonts w:ascii="Times New Roman" w:hAnsi="Times New Roman" w:cs="Times New Roman"/>
          <w:sz w:val="24"/>
          <w:szCs w:val="24"/>
          <w:rtl/>
        </w:rPr>
        <w:t>ואל ילבין פני חברו ברבים. מנלן</w:t>
      </w:r>
      <w:r w:rsidRPr="00A84B05">
        <w:rPr>
          <w:rFonts w:ascii="Times New Roman" w:hAnsi="Times New Roman" w:cs="Times New Roman"/>
          <w:sz w:val="24"/>
          <w:szCs w:val="24"/>
          <w:rtl/>
        </w:rPr>
        <w:t xml:space="preserve"> מתמר, שנאמר: היא מוצאת וגו'</w:t>
      </w:r>
      <w:r w:rsidRPr="00A84B05">
        <w:rPr>
          <w:rFonts w:ascii="Times New Roman" w:hAnsi="Times New Roman" w:cs="Times New Roman" w:hint="cs"/>
          <w:sz w:val="24"/>
          <w:szCs w:val="24"/>
          <w:rtl/>
        </w:rPr>
        <w:t>".</w:t>
      </w:r>
    </w:p>
    <w:p w14:paraId="1B71038D" w14:textId="77777777" w:rsidR="00A84B05" w:rsidRDefault="00A84B05" w:rsidP="00EF6624">
      <w:pPr>
        <w:numPr>
          <w:ilvl w:val="2"/>
          <w:numId w:val="16"/>
        </w:numPr>
        <w:bidi/>
        <w:jc w:val="both"/>
        <w:rPr>
          <w:rFonts w:ascii="Times New Roman" w:hAnsi="Times New Roman" w:cs="Times New Roman"/>
          <w:sz w:val="24"/>
          <w:szCs w:val="24"/>
        </w:rPr>
      </w:pPr>
      <w:r w:rsidRPr="00A84B05">
        <w:rPr>
          <w:rFonts w:ascii="Times New Roman" w:hAnsi="Times New Roman" w:cs="Times New Roman"/>
          <w:sz w:val="24"/>
          <w:szCs w:val="24"/>
          <w:u w:val="single"/>
          <w:rtl/>
        </w:rPr>
        <w:t>בבא מציעא</w:t>
      </w:r>
      <w:r>
        <w:rPr>
          <w:rFonts w:ascii="Times New Roman" w:hAnsi="Times New Roman" w:cs="Times New Roman"/>
          <w:sz w:val="24"/>
          <w:szCs w:val="24"/>
          <w:rtl/>
        </w:rPr>
        <w:t xml:space="preserve"> </w:t>
      </w:r>
      <w:r>
        <w:rPr>
          <w:rFonts w:ascii="Times New Roman" w:hAnsi="Times New Roman" w:cs="Times New Roman" w:hint="cs"/>
          <w:sz w:val="24"/>
          <w:szCs w:val="24"/>
          <w:rtl/>
        </w:rPr>
        <w:t>(</w:t>
      </w:r>
      <w:r>
        <w:rPr>
          <w:rFonts w:ascii="Times New Roman" w:hAnsi="Times New Roman" w:cs="Times New Roman"/>
          <w:sz w:val="24"/>
          <w:szCs w:val="24"/>
          <w:rtl/>
        </w:rPr>
        <w:t>דף נח</w:t>
      </w:r>
      <w:r>
        <w:rPr>
          <w:rFonts w:ascii="Times New Roman" w:hAnsi="Times New Roman" w:cs="Times New Roman" w:hint="cs"/>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A84B05">
        <w:rPr>
          <w:rFonts w:ascii="Times New Roman" w:hAnsi="Times New Roman" w:cs="Times New Roman"/>
          <w:sz w:val="24"/>
          <w:szCs w:val="24"/>
          <w:rtl/>
        </w:rPr>
        <w:t>תני תנא קמיה דרב נחמן בר יצחק: כל המלבין פני חבירו ברבים כ</w:t>
      </w:r>
      <w:r w:rsidR="00EF6624">
        <w:rPr>
          <w:rFonts w:ascii="Times New Roman" w:hAnsi="Times New Roman" w:cs="Times New Roman"/>
          <w:sz w:val="24"/>
          <w:szCs w:val="24"/>
          <w:rtl/>
        </w:rPr>
        <w:t>אילו שופך דמים.</w:t>
      </w:r>
      <w:r w:rsidRPr="00A84B05">
        <w:rPr>
          <w:rFonts w:ascii="Times New Roman" w:hAnsi="Times New Roman" w:cs="Times New Roman"/>
          <w:sz w:val="24"/>
          <w:szCs w:val="24"/>
          <w:rtl/>
        </w:rPr>
        <w:t xml:space="preserve"> אמר ליה: שפיר קא אמרת, דחזי</w:t>
      </w:r>
      <w:r w:rsidR="00EF6624">
        <w:rPr>
          <w:rFonts w:ascii="Times New Roman" w:hAnsi="Times New Roman" w:cs="Times New Roman"/>
          <w:sz w:val="24"/>
          <w:szCs w:val="24"/>
          <w:rtl/>
        </w:rPr>
        <w:t>נא ליה דאזיל סומקא ואתי חוורא.</w:t>
      </w:r>
      <w:r w:rsidRPr="00A84B05">
        <w:rPr>
          <w:rFonts w:ascii="Times New Roman" w:hAnsi="Times New Roman" w:cs="Times New Roman"/>
          <w:sz w:val="24"/>
          <w:szCs w:val="24"/>
          <w:rtl/>
        </w:rPr>
        <w:t xml:space="preserve"> אמר ליה אביי לרב דימי: במערבא במאי זהירי</w:t>
      </w:r>
      <w:r w:rsidR="00EF6624">
        <w:rPr>
          <w:rFonts w:ascii="Times New Roman" w:hAnsi="Times New Roman" w:cs="Times New Roman" w:hint="cs"/>
          <w:sz w:val="24"/>
          <w:szCs w:val="24"/>
          <w:rtl/>
        </w:rPr>
        <w:t>.</w:t>
      </w:r>
      <w:r w:rsidRPr="00A84B05">
        <w:rPr>
          <w:rFonts w:ascii="Times New Roman" w:hAnsi="Times New Roman" w:cs="Times New Roman"/>
          <w:sz w:val="24"/>
          <w:szCs w:val="24"/>
          <w:rtl/>
        </w:rPr>
        <w:t xml:space="preserve"> אמר ליה: באחוורי אפי. דאמר רבי חנינא: הכל יורדין לגיהנם, חוץ משלשה. הכל סלקא דעתך</w:t>
      </w:r>
      <w:r w:rsidR="00EF6624">
        <w:rPr>
          <w:rFonts w:ascii="Times New Roman" w:hAnsi="Times New Roman" w:cs="Times New Roman" w:hint="cs"/>
          <w:sz w:val="24"/>
          <w:szCs w:val="24"/>
          <w:rtl/>
        </w:rPr>
        <w:t>.</w:t>
      </w:r>
      <w:r w:rsidRPr="00A84B05">
        <w:rPr>
          <w:rFonts w:ascii="Times New Roman" w:hAnsi="Times New Roman" w:cs="Times New Roman"/>
          <w:sz w:val="24"/>
          <w:szCs w:val="24"/>
          <w:rtl/>
        </w:rPr>
        <w:t xml:space="preserve"> אלא אימא: כל היורדין לגיהנם עולים, חוץ משלשה שיורדין ואין עולין. ואלו הן: הבא על אשת איש, והמלבין פני חביר</w:t>
      </w:r>
      <w:r w:rsidR="00EF6624">
        <w:rPr>
          <w:rFonts w:ascii="Times New Roman" w:hAnsi="Times New Roman" w:cs="Times New Roman"/>
          <w:sz w:val="24"/>
          <w:szCs w:val="24"/>
          <w:rtl/>
        </w:rPr>
        <w:t xml:space="preserve">ו ברבים, והמכנה שם רע לחבירו. </w:t>
      </w:r>
      <w:r w:rsidRPr="00A84B05">
        <w:rPr>
          <w:rFonts w:ascii="Times New Roman" w:hAnsi="Times New Roman" w:cs="Times New Roman"/>
          <w:sz w:val="24"/>
          <w:szCs w:val="24"/>
          <w:rtl/>
        </w:rPr>
        <w:t>מכנה היינו מלבין</w:t>
      </w:r>
      <w:r w:rsidR="00EF6624">
        <w:rPr>
          <w:rFonts w:ascii="Times New Roman" w:hAnsi="Times New Roman" w:cs="Times New Roman" w:hint="cs"/>
          <w:sz w:val="24"/>
          <w:szCs w:val="24"/>
          <w:rtl/>
        </w:rPr>
        <w:t>.</w:t>
      </w:r>
      <w:r w:rsidRPr="00A84B05">
        <w:rPr>
          <w:rFonts w:ascii="Times New Roman" w:hAnsi="Times New Roman" w:cs="Times New Roman"/>
          <w:sz w:val="24"/>
          <w:szCs w:val="24"/>
          <w:rtl/>
        </w:rPr>
        <w:t xml:space="preserve"> אף על גב דדש ביה בשמיה</w:t>
      </w:r>
      <w:r w:rsidRPr="00A84B05">
        <w:rPr>
          <w:rFonts w:ascii="Times New Roman" w:hAnsi="Times New Roman" w:cs="Times New Roman" w:hint="cs"/>
          <w:sz w:val="24"/>
          <w:szCs w:val="24"/>
          <w:rtl/>
        </w:rPr>
        <w:t>".</w:t>
      </w:r>
    </w:p>
    <w:p w14:paraId="59A1EEFE" w14:textId="77777777" w:rsidR="006C052C" w:rsidRDefault="006C052C" w:rsidP="006C052C">
      <w:pPr>
        <w:numPr>
          <w:ilvl w:val="2"/>
          <w:numId w:val="16"/>
        </w:numPr>
        <w:bidi/>
        <w:jc w:val="both"/>
        <w:rPr>
          <w:rFonts w:ascii="Times New Roman" w:hAnsi="Times New Roman" w:cs="Times New Roman"/>
          <w:sz w:val="24"/>
          <w:szCs w:val="24"/>
        </w:rPr>
      </w:pPr>
      <w:r w:rsidRPr="006C052C">
        <w:rPr>
          <w:rFonts w:ascii="Times New Roman" w:hAnsi="Times New Roman" w:cs="Times New Roman"/>
          <w:sz w:val="24"/>
          <w:szCs w:val="24"/>
          <w:u w:val="single"/>
          <w:rtl/>
        </w:rPr>
        <w:t>תנחומא</w:t>
      </w:r>
      <w:r w:rsidRPr="006C052C">
        <w:rPr>
          <w:rFonts w:ascii="Times New Roman" w:hAnsi="Times New Roman" w:cs="Times New Roman"/>
          <w:sz w:val="24"/>
          <w:szCs w:val="24"/>
          <w:rtl/>
        </w:rPr>
        <w:t xml:space="preserve"> </w:t>
      </w:r>
      <w:r>
        <w:rPr>
          <w:rFonts w:ascii="Times New Roman" w:hAnsi="Times New Roman" w:cs="Times New Roman"/>
          <w:sz w:val="24"/>
          <w:szCs w:val="24"/>
          <w:rtl/>
        </w:rPr>
        <w:t>(פר</w:t>
      </w:r>
      <w:r>
        <w:rPr>
          <w:rFonts w:ascii="Times New Roman" w:hAnsi="Times New Roman" w:cs="Times New Roman" w:hint="cs"/>
          <w:sz w:val="24"/>
          <w:szCs w:val="24"/>
          <w:rtl/>
        </w:rPr>
        <w:t>'</w:t>
      </w:r>
      <w:r>
        <w:rPr>
          <w:rFonts w:ascii="Times New Roman" w:hAnsi="Times New Roman" w:cs="Times New Roman"/>
          <w:sz w:val="24"/>
          <w:szCs w:val="24"/>
          <w:rtl/>
        </w:rPr>
        <w:t xml:space="preserve"> ויגש סי</w:t>
      </w:r>
      <w:r>
        <w:rPr>
          <w:rFonts w:ascii="Times New Roman" w:hAnsi="Times New Roman" w:cs="Times New Roman" w:hint="cs"/>
          <w:sz w:val="24"/>
          <w:szCs w:val="24"/>
          <w:rtl/>
        </w:rPr>
        <w:t>'</w:t>
      </w:r>
      <w:r w:rsidRPr="006C052C">
        <w:rPr>
          <w:rFonts w:ascii="Times New Roman" w:hAnsi="Times New Roman" w:cs="Times New Roman"/>
          <w:sz w:val="24"/>
          <w:szCs w:val="24"/>
          <w:rtl/>
        </w:rPr>
        <w:t xml:space="preserve"> ה</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6C052C">
        <w:rPr>
          <w:rFonts w:ascii="Times New Roman" w:hAnsi="Times New Roman" w:cs="Times New Roman"/>
          <w:sz w:val="24"/>
          <w:szCs w:val="24"/>
          <w:rtl/>
        </w:rPr>
        <w:t xml:space="preserve"> </w:t>
      </w:r>
      <w:r>
        <w:rPr>
          <w:rFonts w:ascii="Times New Roman" w:hAnsi="Times New Roman" w:cs="Times New Roman" w:hint="cs"/>
          <w:sz w:val="24"/>
          <w:szCs w:val="24"/>
          <w:rtl/>
        </w:rPr>
        <w:t>"</w:t>
      </w:r>
      <w:r w:rsidRPr="006C052C">
        <w:rPr>
          <w:rFonts w:ascii="Times New Roman" w:hAnsi="Times New Roman" w:cs="Times New Roman"/>
          <w:sz w:val="24"/>
          <w:szCs w:val="24"/>
          <w:rtl/>
        </w:rPr>
        <w:t xml:space="preserve">כיון ששמע יהודה כך צעק ובכה בקול גדול ובמר נפש אמר כי איך אעלה אל אבי והנער איננו אתי וגו', א"ל יוסף בא ונתווכח שנינו אמור מילך וסדור דינך, מיד אמר יהודה לנפתלי לך וראה כמה שווקים יש במצרים, קפץ וחזר אמר ליה שנים עשר, אמר יהודה לאחיו אני </w:t>
      </w:r>
      <w:r w:rsidR="009C6108">
        <w:rPr>
          <w:rFonts w:ascii="Times New Roman" w:hAnsi="Times New Roman" w:cs="Times New Roman"/>
          <w:sz w:val="24"/>
          <w:szCs w:val="24"/>
          <w:rtl/>
        </w:rPr>
        <w:t>אחריב מהן שלשה וטלו כל מכם</w:t>
      </w:r>
      <w:r w:rsidRPr="006C052C">
        <w:rPr>
          <w:rFonts w:ascii="Times New Roman" w:hAnsi="Times New Roman" w:cs="Times New Roman"/>
          <w:sz w:val="24"/>
          <w:szCs w:val="24"/>
          <w:rtl/>
        </w:rPr>
        <w:t xml:space="preserve"> אחד ולא נשאיר בהם איש, אמרו לו אחיו יהודה מצרים אינה כשכם אם אתה מחריב מצרים תחריב את העולם כולו באותה שעה ולא יכול יוסף להתאפק, אמר רבי שמואל בר נחמן לסכנה גדולה ירד יוסף שאם הרגוהו אחיו אין בריה בעולם מכירו ולמה אמר הוציאו כל איש מעלי אלא כך אמר יוסף בלבו </w:t>
      </w:r>
      <w:r w:rsidRPr="009C6108">
        <w:rPr>
          <w:rFonts w:ascii="Times New Roman" w:hAnsi="Times New Roman" w:cs="Times New Roman"/>
          <w:b/>
          <w:bCs/>
          <w:sz w:val="24"/>
          <w:szCs w:val="24"/>
          <w:rtl/>
        </w:rPr>
        <w:t>מוטב שאהרג ולא אבייש את אחי</w:t>
      </w:r>
      <w:r w:rsidRPr="006C052C">
        <w:rPr>
          <w:rFonts w:ascii="Times New Roman" w:hAnsi="Times New Roman" w:cs="Times New Roman"/>
          <w:sz w:val="24"/>
          <w:szCs w:val="24"/>
          <w:rtl/>
        </w:rPr>
        <w:t xml:space="preserve"> בפני המצרים</w:t>
      </w:r>
      <w:r w:rsidRPr="006C052C">
        <w:rPr>
          <w:rFonts w:ascii="Times New Roman" w:hAnsi="Times New Roman" w:cs="Times New Roman" w:hint="cs"/>
          <w:sz w:val="24"/>
          <w:szCs w:val="24"/>
          <w:rtl/>
        </w:rPr>
        <w:t>".</w:t>
      </w:r>
    </w:p>
    <w:p w14:paraId="345A7E03" w14:textId="77777777" w:rsidR="00AF5C11" w:rsidRPr="00AF5C11" w:rsidRDefault="006622DD" w:rsidP="006622DD">
      <w:pPr>
        <w:numPr>
          <w:ilvl w:val="3"/>
          <w:numId w:val="16"/>
        </w:numPr>
        <w:bidi/>
        <w:jc w:val="both"/>
        <w:rPr>
          <w:rFonts w:ascii="Times New Roman" w:hAnsi="Times New Roman" w:cs="Times New Roman"/>
          <w:sz w:val="24"/>
          <w:szCs w:val="24"/>
        </w:rPr>
      </w:pPr>
      <w:r w:rsidRPr="006622DD">
        <w:rPr>
          <w:rFonts w:ascii="Times New Roman" w:hAnsi="Times New Roman" w:cs="Times New Roman" w:hint="cs"/>
          <w:sz w:val="24"/>
          <w:szCs w:val="24"/>
          <w:rtl/>
        </w:rPr>
        <w:t xml:space="preserve">חולק </w:t>
      </w:r>
      <w:r w:rsidRPr="006622DD">
        <w:rPr>
          <w:rFonts w:ascii="Times New Roman" w:hAnsi="Times New Roman" w:cs="Times New Roman"/>
          <w:sz w:val="24"/>
          <w:szCs w:val="24"/>
          <w:rtl/>
        </w:rPr>
        <w:t>–</w:t>
      </w:r>
      <w:r w:rsidRPr="006622DD">
        <w:rPr>
          <w:rFonts w:ascii="Times New Roman" w:hAnsi="Times New Roman" w:cs="Times New Roman" w:hint="cs"/>
          <w:sz w:val="24"/>
          <w:szCs w:val="24"/>
          <w:rtl/>
        </w:rPr>
        <w:t xml:space="preserve"> </w:t>
      </w:r>
      <w:r w:rsidR="00AF5C11" w:rsidRPr="00AF5C11">
        <w:rPr>
          <w:rFonts w:ascii="Times New Roman" w:hAnsi="Times New Roman" w:cs="Times New Roman"/>
          <w:sz w:val="24"/>
          <w:szCs w:val="24"/>
          <w:u w:val="single"/>
          <w:rtl/>
        </w:rPr>
        <w:t>בראשית רבה</w:t>
      </w:r>
      <w:r w:rsidR="00AF5C11" w:rsidRPr="00AF5C11">
        <w:rPr>
          <w:rFonts w:ascii="Times New Roman" w:hAnsi="Times New Roman" w:cs="Times New Roman"/>
          <w:sz w:val="24"/>
          <w:szCs w:val="24"/>
          <w:rtl/>
        </w:rPr>
        <w:t xml:space="preserve"> (פר</w:t>
      </w:r>
      <w:r w:rsidR="00AF5C11">
        <w:rPr>
          <w:rFonts w:ascii="Times New Roman" w:hAnsi="Times New Roman" w:cs="Times New Roman" w:hint="cs"/>
          <w:sz w:val="24"/>
          <w:szCs w:val="24"/>
          <w:rtl/>
        </w:rPr>
        <w:t xml:space="preserve">' </w:t>
      </w:r>
      <w:r w:rsidR="00AF5C11" w:rsidRPr="00AF5C11">
        <w:rPr>
          <w:rFonts w:ascii="Times New Roman" w:hAnsi="Times New Roman" w:cs="Times New Roman"/>
          <w:sz w:val="24"/>
          <w:szCs w:val="24"/>
          <w:rtl/>
        </w:rPr>
        <w:t>ויגש פרשה צ</w:t>
      </w:r>
      <w:r w:rsidR="00AF5C11">
        <w:rPr>
          <w:rFonts w:ascii="Times New Roman" w:hAnsi="Times New Roman" w:cs="Times New Roman" w:hint="cs"/>
          <w:sz w:val="24"/>
          <w:szCs w:val="24"/>
          <w:rtl/>
        </w:rPr>
        <w:t>"</w:t>
      </w:r>
      <w:r w:rsidR="00AF5C11" w:rsidRPr="00AF5C11">
        <w:rPr>
          <w:rFonts w:ascii="Times New Roman" w:hAnsi="Times New Roman" w:cs="Times New Roman"/>
          <w:sz w:val="24"/>
          <w:szCs w:val="24"/>
          <w:rtl/>
        </w:rPr>
        <w:t xml:space="preserve">ג </w:t>
      </w:r>
      <w:r w:rsidR="00AF5C11">
        <w:rPr>
          <w:rFonts w:ascii="Times New Roman" w:hAnsi="Times New Roman" w:cs="Times New Roman" w:hint="cs"/>
          <w:sz w:val="24"/>
          <w:szCs w:val="24"/>
          <w:rtl/>
        </w:rPr>
        <w:t>אות ט'</w:t>
      </w:r>
      <w:r>
        <w:rPr>
          <w:rFonts w:ascii="Times New Roman" w:hAnsi="Times New Roman" w:cs="Times New Roman" w:hint="cs"/>
          <w:sz w:val="24"/>
          <w:szCs w:val="24"/>
          <w:rtl/>
        </w:rPr>
        <w:t>,</w:t>
      </w:r>
      <w:r w:rsidR="00AF5C11">
        <w:rPr>
          <w:rFonts w:ascii="Times New Roman" w:hAnsi="Times New Roman" w:cs="Times New Roman" w:hint="cs"/>
          <w:sz w:val="24"/>
          <w:szCs w:val="24"/>
          <w:rtl/>
        </w:rPr>
        <w:t xml:space="preserve"> "</w:t>
      </w:r>
      <w:r w:rsidR="00AF5C11" w:rsidRPr="00AF5C11">
        <w:rPr>
          <w:rFonts w:ascii="Times New Roman" w:hAnsi="Times New Roman" w:cs="Times New Roman"/>
          <w:sz w:val="24"/>
          <w:szCs w:val="24"/>
          <w:rtl/>
        </w:rPr>
        <w:t>רבי חמא בר חנינא אמר לא עשה יוסף כשורה שאלו בעטו בו אחד מהם מיד היה מת, רבי שמואל בר נחמן אמר כהוגן וכשורה עשה, יודע היה צדקן של אחיו אמר ח"ו אין אחי חשודים על שפיכות דמים</w:t>
      </w:r>
      <w:r w:rsidR="00AF5C11" w:rsidRPr="00AF5C11">
        <w:rPr>
          <w:rFonts w:ascii="Times New Roman" w:hAnsi="Times New Roman" w:cs="Times New Roman" w:hint="cs"/>
          <w:sz w:val="24"/>
          <w:szCs w:val="24"/>
          <w:rtl/>
        </w:rPr>
        <w:t>"</w:t>
      </w:r>
      <w:r>
        <w:rPr>
          <w:rFonts w:ascii="Times New Roman" w:hAnsi="Times New Roman" w:cs="Times New Roman" w:hint="cs"/>
          <w:sz w:val="24"/>
          <w:szCs w:val="24"/>
          <w:rtl/>
        </w:rPr>
        <w:t>)</w:t>
      </w:r>
      <w:r w:rsidR="00AF5C11" w:rsidRPr="00AF5C11">
        <w:rPr>
          <w:rFonts w:ascii="Times New Roman" w:hAnsi="Times New Roman" w:cs="Times New Roman" w:hint="cs"/>
          <w:sz w:val="24"/>
          <w:szCs w:val="24"/>
          <w:rtl/>
        </w:rPr>
        <w:t>.</w:t>
      </w:r>
    </w:p>
    <w:p w14:paraId="0EA0F69C" w14:textId="77777777" w:rsidR="00A84B05" w:rsidRPr="009C6108" w:rsidRDefault="00A84B05" w:rsidP="00A84B05">
      <w:pPr>
        <w:bidi/>
        <w:jc w:val="both"/>
        <w:rPr>
          <w:rFonts w:ascii="Times New Roman" w:hAnsi="Times New Roman" w:cs="Times New Roman"/>
          <w:sz w:val="24"/>
          <w:szCs w:val="24"/>
        </w:rPr>
      </w:pPr>
    </w:p>
    <w:p w14:paraId="50217704" w14:textId="77777777" w:rsidR="00493F54" w:rsidRDefault="00493F54" w:rsidP="00A84B05">
      <w:pPr>
        <w:numPr>
          <w:ilvl w:val="1"/>
          <w:numId w:val="16"/>
        </w:numPr>
        <w:bidi/>
        <w:jc w:val="both"/>
        <w:rPr>
          <w:rFonts w:ascii="Times New Roman" w:hAnsi="Times New Roman" w:cs="Times New Roman"/>
          <w:sz w:val="24"/>
          <w:szCs w:val="24"/>
        </w:rPr>
      </w:pPr>
      <w:r w:rsidRPr="007B480A">
        <w:rPr>
          <w:rFonts w:ascii="Times New Roman" w:hAnsi="Times New Roman" w:cs="Times New Roman" w:hint="cs"/>
          <w:b/>
          <w:bCs/>
          <w:sz w:val="24"/>
          <w:szCs w:val="24"/>
          <w:rtl/>
        </w:rPr>
        <w:t>יהרוג ואל יעבור</w:t>
      </w:r>
      <w:r>
        <w:rPr>
          <w:rFonts w:ascii="Times New Roman" w:hAnsi="Times New Roman" w:cs="Times New Roman" w:hint="cs"/>
          <w:sz w:val="24"/>
          <w:szCs w:val="24"/>
          <w:rtl/>
        </w:rPr>
        <w:t>.</w:t>
      </w:r>
    </w:p>
    <w:p w14:paraId="2EDFC512" w14:textId="77777777" w:rsidR="00EF6624" w:rsidRDefault="00EF6624" w:rsidP="00EF6624">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יהרוג.</w:t>
      </w:r>
      <w:r w:rsidR="00DE5D16">
        <w:rPr>
          <w:rFonts w:ascii="Times New Roman" w:hAnsi="Times New Roman" w:cs="Times New Roman" w:hint="cs"/>
          <w:sz w:val="24"/>
          <w:szCs w:val="24"/>
          <w:rtl/>
        </w:rPr>
        <w:t xml:space="preserve"> [</w:t>
      </w:r>
      <w:r w:rsidR="00AE6B70">
        <w:rPr>
          <w:rFonts w:ascii="Times New Roman" w:hAnsi="Times New Roman" w:cs="Times New Roman" w:hint="cs"/>
          <w:sz w:val="24"/>
          <w:szCs w:val="24"/>
          <w:rtl/>
        </w:rPr>
        <w:t xml:space="preserve">ולא </w:t>
      </w:r>
      <w:r w:rsidR="00AE6B70" w:rsidRPr="00EF6624">
        <w:rPr>
          <w:rFonts w:ascii="Times New Roman" w:hAnsi="Times New Roman" w:cs="Times New Roman"/>
          <w:sz w:val="24"/>
          <w:szCs w:val="24"/>
          <w:rtl/>
        </w:rPr>
        <w:t>נקט אלא עבירות המפורשות</w:t>
      </w:r>
      <w:r w:rsidR="00AE6B70">
        <w:rPr>
          <w:rFonts w:ascii="Times New Roman" w:hAnsi="Times New Roman" w:cs="Times New Roman" w:hint="cs"/>
          <w:sz w:val="24"/>
          <w:szCs w:val="24"/>
          <w:rtl/>
        </w:rPr>
        <w:t>, א"נ שהוא נכלל בהאיסור של רציחה].</w:t>
      </w:r>
    </w:p>
    <w:p w14:paraId="59981D9A" w14:textId="77777777" w:rsidR="00EF6624" w:rsidRDefault="00EF6624" w:rsidP="00E33566">
      <w:pPr>
        <w:numPr>
          <w:ilvl w:val="3"/>
          <w:numId w:val="16"/>
        </w:numPr>
        <w:bidi/>
        <w:jc w:val="both"/>
        <w:rPr>
          <w:rFonts w:ascii="Times New Roman" w:hAnsi="Times New Roman" w:cs="Times New Roman"/>
          <w:sz w:val="24"/>
          <w:szCs w:val="24"/>
        </w:rPr>
      </w:pPr>
      <w:r w:rsidRPr="00EF6624">
        <w:rPr>
          <w:rFonts w:ascii="Times New Roman" w:hAnsi="Times New Roman" w:cs="Times New Roman"/>
          <w:sz w:val="24"/>
          <w:szCs w:val="24"/>
          <w:u w:val="single"/>
          <w:rtl/>
        </w:rPr>
        <w:t>תוס</w:t>
      </w:r>
      <w:r>
        <w:rPr>
          <w:rFonts w:ascii="Times New Roman" w:hAnsi="Times New Roman" w:cs="Times New Roman" w:hint="cs"/>
          <w:sz w:val="24"/>
          <w:szCs w:val="24"/>
          <w:rtl/>
        </w:rPr>
        <w:t>'</w:t>
      </w:r>
      <w:r>
        <w:rPr>
          <w:rFonts w:ascii="Times New Roman" w:hAnsi="Times New Roman" w:cs="Times New Roman"/>
          <w:sz w:val="24"/>
          <w:szCs w:val="24"/>
          <w:rtl/>
        </w:rPr>
        <w:t xml:space="preserve"> </w:t>
      </w:r>
      <w:r>
        <w:rPr>
          <w:rFonts w:ascii="Times New Roman" w:hAnsi="Times New Roman" w:cs="Times New Roman" w:hint="cs"/>
          <w:sz w:val="24"/>
          <w:szCs w:val="24"/>
          <w:rtl/>
        </w:rPr>
        <w:t>(</w:t>
      </w:r>
      <w:r w:rsidRPr="00EF6624">
        <w:rPr>
          <w:rFonts w:ascii="Times New Roman" w:hAnsi="Times New Roman" w:cs="Times New Roman"/>
          <w:sz w:val="24"/>
          <w:szCs w:val="24"/>
          <w:rtl/>
        </w:rPr>
        <w:t xml:space="preserve">סוטה </w:t>
      </w:r>
      <w:r>
        <w:rPr>
          <w:rFonts w:ascii="Times New Roman" w:hAnsi="Times New Roman" w:cs="Times New Roman" w:hint="cs"/>
          <w:sz w:val="24"/>
          <w:szCs w:val="24"/>
          <w:rtl/>
        </w:rPr>
        <w:t xml:space="preserve">ריש </w:t>
      </w:r>
      <w:r w:rsidRPr="00EF6624">
        <w:rPr>
          <w:rFonts w:ascii="Times New Roman" w:hAnsi="Times New Roman" w:cs="Times New Roman"/>
          <w:sz w:val="24"/>
          <w:szCs w:val="24"/>
          <w:rtl/>
        </w:rPr>
        <w:t>דף י</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EF6624">
        <w:rPr>
          <w:rFonts w:ascii="Times New Roman" w:hAnsi="Times New Roman" w:cs="Times New Roman"/>
          <w:sz w:val="24"/>
          <w:szCs w:val="24"/>
          <w:rtl/>
        </w:rPr>
        <w:t xml:space="preserve"> </w:t>
      </w:r>
      <w:r>
        <w:rPr>
          <w:rFonts w:ascii="Times New Roman" w:hAnsi="Times New Roman" w:cs="Times New Roman" w:hint="cs"/>
          <w:sz w:val="24"/>
          <w:szCs w:val="24"/>
          <w:rtl/>
        </w:rPr>
        <w:t>"</w:t>
      </w:r>
      <w:r w:rsidRPr="00EF6624">
        <w:rPr>
          <w:rFonts w:ascii="Times New Roman" w:hAnsi="Times New Roman" w:cs="Times New Roman"/>
          <w:sz w:val="24"/>
          <w:szCs w:val="24"/>
          <w:rtl/>
        </w:rPr>
        <w:t>נוח לו לאדם שיפיל את עצמו לתוך כבשן האש</w:t>
      </w:r>
      <w:r w:rsidR="00E33566">
        <w:rPr>
          <w:rFonts w:ascii="Times New Roman" w:hAnsi="Times New Roman" w:cs="Times New Roman" w:hint="cs"/>
          <w:sz w:val="24"/>
          <w:szCs w:val="24"/>
          <w:rtl/>
        </w:rPr>
        <w:t>.</w:t>
      </w:r>
      <w:r w:rsidRPr="00EF6624">
        <w:rPr>
          <w:rFonts w:ascii="Times New Roman" w:hAnsi="Times New Roman" w:cs="Times New Roman"/>
          <w:sz w:val="24"/>
          <w:szCs w:val="24"/>
          <w:rtl/>
        </w:rPr>
        <w:t xml:space="preserve"> כדאמר בפ' הזהב (ב"מ דף נח:) כל היורדין לגיהנם עולין חוץ משלשה וחד מינייהו המלבין פני חבירו ברבים ואומר נמי (שם נט.) נוח לו לאדם שיבעול ספק אשת איש ואל ילבין פני חבירו ברבים מנלן מדוד ונראה האי דלא חשיב ליה (פסחים דף כה.) בהדי ג' עבירות שאין עומדים בפני פקוח נפש עבודת כוכבים וגילוי עריות ושפיכות דמים משום דעבירת הלבנת פנים אינה מפורשת בתורה ולא נקט אלא עבירות המפורשות</w:t>
      </w:r>
      <w:r w:rsidRPr="00EF6624">
        <w:rPr>
          <w:rFonts w:ascii="Times New Roman" w:hAnsi="Times New Roman" w:cs="Times New Roman" w:hint="cs"/>
          <w:sz w:val="24"/>
          <w:szCs w:val="24"/>
          <w:rtl/>
        </w:rPr>
        <w:t>".</w:t>
      </w:r>
    </w:p>
    <w:p w14:paraId="3BB48386" w14:textId="77777777" w:rsidR="00EF6624" w:rsidRDefault="00EF6624" w:rsidP="00EF6624">
      <w:pPr>
        <w:numPr>
          <w:ilvl w:val="3"/>
          <w:numId w:val="16"/>
        </w:numPr>
        <w:bidi/>
        <w:jc w:val="both"/>
        <w:rPr>
          <w:rFonts w:ascii="Times New Roman" w:hAnsi="Times New Roman" w:cs="Times New Roman"/>
          <w:sz w:val="24"/>
          <w:szCs w:val="24"/>
        </w:rPr>
      </w:pPr>
      <w:r w:rsidRPr="00EF6624">
        <w:rPr>
          <w:rFonts w:ascii="Times New Roman" w:hAnsi="Times New Roman" w:cs="Times New Roman"/>
          <w:sz w:val="24"/>
          <w:szCs w:val="24"/>
          <w:u w:val="single"/>
          <w:rtl/>
        </w:rPr>
        <w:t>רבינו יונה</w:t>
      </w:r>
      <w:r w:rsidRPr="00EF6624">
        <w:rPr>
          <w:rFonts w:ascii="Times New Roman" w:hAnsi="Times New Roman" w:cs="Times New Roman"/>
          <w:sz w:val="24"/>
          <w:szCs w:val="24"/>
          <w:rtl/>
        </w:rPr>
        <w:t xml:space="preserve"> </w:t>
      </w:r>
      <w:r>
        <w:rPr>
          <w:rFonts w:ascii="Times New Roman" w:hAnsi="Times New Roman" w:cs="Times New Roman" w:hint="cs"/>
          <w:sz w:val="24"/>
          <w:szCs w:val="24"/>
          <w:rtl/>
        </w:rPr>
        <w:t>(</w:t>
      </w:r>
      <w:r w:rsidRPr="00EF6624">
        <w:rPr>
          <w:rFonts w:ascii="Times New Roman" w:hAnsi="Times New Roman" w:cs="Times New Roman"/>
          <w:sz w:val="24"/>
          <w:szCs w:val="24"/>
          <w:rtl/>
        </w:rPr>
        <w:t>אבות פרק ג</w:t>
      </w:r>
      <w:r>
        <w:rPr>
          <w:rFonts w:ascii="Times New Roman" w:hAnsi="Times New Roman" w:cs="Times New Roman" w:hint="cs"/>
          <w:sz w:val="24"/>
          <w:szCs w:val="24"/>
          <w:rtl/>
        </w:rPr>
        <w:t>'</w:t>
      </w:r>
      <w:r w:rsidRPr="00EF6624">
        <w:rPr>
          <w:rFonts w:ascii="Times New Roman" w:hAnsi="Times New Roman" w:cs="Times New Roman"/>
          <w:sz w:val="24"/>
          <w:szCs w:val="24"/>
          <w:rtl/>
        </w:rPr>
        <w:t xml:space="preserve"> משנה י</w:t>
      </w:r>
      <w:r>
        <w:rPr>
          <w:rFonts w:ascii="Times New Roman" w:hAnsi="Times New Roman" w:cs="Times New Roman" w:hint="cs"/>
          <w:sz w:val="24"/>
          <w:szCs w:val="24"/>
          <w:rtl/>
        </w:rPr>
        <w:t>"</w:t>
      </w:r>
      <w:r w:rsidRPr="00EF6624">
        <w:rPr>
          <w:rFonts w:ascii="Times New Roman" w:hAnsi="Times New Roman" w:cs="Times New Roman"/>
          <w:sz w:val="24"/>
          <w:szCs w:val="24"/>
          <w:rtl/>
        </w:rPr>
        <w:t>א</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EF6624">
        <w:rPr>
          <w:rFonts w:ascii="Times New Roman" w:hAnsi="Times New Roman" w:cs="Times New Roman"/>
          <w:sz w:val="24"/>
          <w:szCs w:val="24"/>
          <w:rtl/>
        </w:rPr>
        <w:t xml:space="preserve"> </w:t>
      </w:r>
      <w:r>
        <w:rPr>
          <w:rFonts w:ascii="Times New Roman" w:hAnsi="Times New Roman" w:cs="Times New Roman" w:hint="cs"/>
          <w:sz w:val="24"/>
          <w:szCs w:val="24"/>
          <w:rtl/>
        </w:rPr>
        <w:t>"</w:t>
      </w:r>
      <w:r w:rsidRPr="00EF6624">
        <w:rPr>
          <w:rFonts w:ascii="Times New Roman" w:hAnsi="Times New Roman" w:cs="Times New Roman"/>
          <w:sz w:val="24"/>
          <w:szCs w:val="24"/>
          <w:rtl/>
        </w:rPr>
        <w:t>והמלבין פני חברו ברבים</w:t>
      </w:r>
      <w:r>
        <w:rPr>
          <w:rFonts w:ascii="Times New Roman" w:hAnsi="Times New Roman" w:cs="Times New Roman" w:hint="cs"/>
          <w:sz w:val="24"/>
          <w:szCs w:val="24"/>
          <w:rtl/>
        </w:rPr>
        <w:t>.</w:t>
      </w:r>
      <w:r w:rsidRPr="00EF6624">
        <w:rPr>
          <w:rFonts w:ascii="Times New Roman" w:hAnsi="Times New Roman" w:cs="Times New Roman"/>
          <w:sz w:val="24"/>
          <w:szCs w:val="24"/>
          <w:rtl/>
        </w:rPr>
        <w:t xml:space="preserve"> </w:t>
      </w:r>
      <w:r w:rsidRPr="00EF6624">
        <w:rPr>
          <w:rFonts w:ascii="Times New Roman" w:hAnsi="Times New Roman" w:cs="Times New Roman"/>
          <w:b/>
          <w:bCs/>
          <w:sz w:val="24"/>
          <w:szCs w:val="24"/>
          <w:rtl/>
        </w:rPr>
        <w:t>זהו תולדת הדברים שיהרג בהם ואל יעבור</w:t>
      </w:r>
      <w:r w:rsidRPr="00EF6624">
        <w:rPr>
          <w:rFonts w:ascii="Times New Roman" w:hAnsi="Times New Roman" w:cs="Times New Roman"/>
          <w:sz w:val="24"/>
          <w:szCs w:val="24"/>
          <w:rtl/>
        </w:rPr>
        <w:t xml:space="preserve"> והאבות הם שלשה עבודת כוכבים וג"ע ושפיכת דמים. תולדת עבודת כוכבים עצי אשרה וכדאמרי' בכל מתרפאין חוץ מעצי אשרה ואף על פי שאין עבודת כוכבים עצמה אלא משמשיה יהרג ואל יעבור קודם שיהנה ממנה. תולדות גלוי עריות המסתכל או המדבר עם אשת איש שיהרג עליהם ואל יעבור. כההוא עובדא במסכתא סנהדרין [דף ע"ה] במי שהועלה ליבא טינא שאמרו שם תעמוד לפניו ערומה ימות ואל תעמוד לפניו ערומה. תספר עמו מאחרי הגדר ימות ואל תספר עמו מאחורי הגדר. ותולדת שפיכות דמים המלבין פני חברו ברבים שדמו בורח מפני הבשת וכדאמרינן חזינא לי' דאזיל סומקא ואתי חיורא ועל זה אין לו חלק לעולם הבא</w:t>
      </w:r>
      <w:r w:rsidRPr="00EF6624">
        <w:rPr>
          <w:rFonts w:ascii="Times New Roman" w:hAnsi="Times New Roman" w:cs="Times New Roman" w:hint="cs"/>
          <w:sz w:val="24"/>
          <w:szCs w:val="24"/>
          <w:rtl/>
        </w:rPr>
        <w:t>".</w:t>
      </w:r>
    </w:p>
    <w:p w14:paraId="172678B5" w14:textId="77777777" w:rsidR="009C6FEE" w:rsidRPr="00EF6624" w:rsidRDefault="009C6FEE" w:rsidP="009739EB">
      <w:pPr>
        <w:bidi/>
        <w:ind w:left="567"/>
        <w:jc w:val="both"/>
        <w:rPr>
          <w:rFonts w:ascii="Times New Roman" w:hAnsi="Times New Roman" w:cs="Times New Roman"/>
          <w:sz w:val="24"/>
          <w:szCs w:val="24"/>
        </w:rPr>
      </w:pPr>
      <w:r>
        <w:rPr>
          <w:rFonts w:ascii="Times New Roman" w:hAnsi="Times New Roman" w:cs="Times New Roman" w:hint="cs"/>
          <w:sz w:val="24"/>
          <w:szCs w:val="24"/>
          <w:u w:val="single"/>
          <w:rtl/>
        </w:rPr>
        <w:t>שע"ת</w:t>
      </w:r>
      <w:r w:rsidRPr="009C6FEE">
        <w:rPr>
          <w:rFonts w:ascii="Times New Roman" w:hAnsi="Times New Roman" w:cs="Times New Roman" w:hint="cs"/>
          <w:sz w:val="24"/>
          <w:szCs w:val="24"/>
          <w:rtl/>
        </w:rPr>
        <w:t xml:space="preserve"> (</w:t>
      </w:r>
      <w:r>
        <w:rPr>
          <w:rFonts w:ascii="Times New Roman" w:hAnsi="Times New Roman" w:cs="Times New Roman" w:hint="cs"/>
          <w:sz w:val="24"/>
          <w:szCs w:val="24"/>
          <w:rtl/>
        </w:rPr>
        <w:t xml:space="preserve">שער ג' אות קל"ט)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9C6FEE">
        <w:rPr>
          <w:rFonts w:ascii="Times New Roman" w:hAnsi="Times New Roman" w:cs="Times New Roman"/>
          <w:sz w:val="24"/>
          <w:szCs w:val="24"/>
          <w:rtl/>
        </w:rPr>
        <w:t xml:space="preserve">והנה אבק הרציחה - הלבנת פנים, כי פניו יחורו ונס מראה האודם, ודומה אל הרציחה. וכן אמרו רבותינו זכרונם לברכה (בבא מציעא נח, ב). והשנית, כי צער ההלבנה מר ממות, על כן אמרו רבותינו זכרונם לברכה (בבא מציעא נט, א): לעולם יפיל אדם עצמו לכבשן האש ואל ילבין פני חבירו ברבים. ולא אמרו כן בשאר עבירות חמורות, אכן דמו אבק הרציחה אל הרציחה, וכמו שאמרו (סנהדרין עד, א) כי יהרג ולא ירצח. ודומה לזה אמרו שיפיל עצמו לכבשן האש ולא ילבין פני חבירו ברבים. ולמדו זה מענין תמר, שנאמר (בראשית לח, כה): </w:t>
      </w:r>
      <w:r w:rsidR="009739EB">
        <w:rPr>
          <w:rFonts w:ascii="Times New Roman" w:hAnsi="Times New Roman" w:cs="Times New Roman" w:hint="cs"/>
          <w:sz w:val="24"/>
          <w:szCs w:val="24"/>
          <w:rtl/>
        </w:rPr>
        <w:t>'</w:t>
      </w:r>
      <w:r w:rsidRPr="009C6FEE">
        <w:rPr>
          <w:rFonts w:ascii="Times New Roman" w:hAnsi="Times New Roman" w:cs="Times New Roman"/>
          <w:sz w:val="24"/>
          <w:szCs w:val="24"/>
          <w:rtl/>
        </w:rPr>
        <w:t>היא מוצאת והיא שלחה אל חמיה וגו'</w:t>
      </w:r>
      <w:r w:rsidR="009739EB">
        <w:rPr>
          <w:rFonts w:ascii="Times New Roman" w:hAnsi="Times New Roman" w:cs="Times New Roman" w:hint="cs"/>
          <w:sz w:val="24"/>
          <w:szCs w:val="24"/>
          <w:rtl/>
        </w:rPr>
        <w:t>'</w:t>
      </w:r>
      <w:r w:rsidRPr="009C6FEE">
        <w:rPr>
          <w:rFonts w:ascii="Times New Roman" w:hAnsi="Times New Roman" w:cs="Times New Roman"/>
          <w:sz w:val="24"/>
          <w:szCs w:val="24"/>
          <w:rtl/>
        </w:rPr>
        <w:t>, הנה כי אף על פי שהוציאוה לישרף, לא גלתה כי היתה הרה מיהודה, שלא להלבין פניו</w:t>
      </w:r>
      <w:r>
        <w:rPr>
          <w:rFonts w:ascii="Times New Roman" w:hAnsi="Times New Roman" w:cs="Times New Roman" w:hint="cs"/>
          <w:sz w:val="24"/>
          <w:szCs w:val="24"/>
          <w:rtl/>
        </w:rPr>
        <w:t>".</w:t>
      </w:r>
    </w:p>
    <w:p w14:paraId="39F1871B" w14:textId="77777777" w:rsidR="00B8336A" w:rsidRPr="00B8336A" w:rsidRDefault="00B8336A" w:rsidP="00B8336A">
      <w:pPr>
        <w:numPr>
          <w:ilvl w:val="3"/>
          <w:numId w:val="16"/>
        </w:numPr>
        <w:bidi/>
        <w:jc w:val="both"/>
        <w:rPr>
          <w:rFonts w:ascii="Times New Roman" w:hAnsi="Times New Roman" w:cs="Times New Roman"/>
          <w:sz w:val="24"/>
          <w:szCs w:val="24"/>
        </w:rPr>
      </w:pPr>
      <w:r w:rsidRPr="00B8336A">
        <w:rPr>
          <w:rFonts w:ascii="Times New Roman" w:hAnsi="Times New Roman" w:cs="Times New Roman"/>
          <w:sz w:val="24"/>
          <w:szCs w:val="24"/>
          <w:u w:val="single"/>
          <w:rtl/>
        </w:rPr>
        <w:t>מגן אבות</w:t>
      </w:r>
      <w:r w:rsidRPr="00B8336A">
        <w:rPr>
          <w:rFonts w:ascii="Times New Roman" w:hAnsi="Times New Roman" w:cs="Times New Roman"/>
          <w:sz w:val="24"/>
          <w:szCs w:val="24"/>
          <w:rtl/>
        </w:rPr>
        <w:t xml:space="preserve"> </w:t>
      </w:r>
      <w:r>
        <w:rPr>
          <w:rFonts w:ascii="Times New Roman" w:hAnsi="Times New Roman" w:cs="Times New Roman" w:hint="cs"/>
          <w:sz w:val="24"/>
          <w:szCs w:val="24"/>
          <w:rtl/>
        </w:rPr>
        <w:t>(</w:t>
      </w:r>
      <w:r w:rsidRPr="00B8336A">
        <w:rPr>
          <w:rFonts w:ascii="Times New Roman" w:hAnsi="Times New Roman" w:cs="Times New Roman"/>
          <w:sz w:val="24"/>
          <w:szCs w:val="24"/>
          <w:rtl/>
        </w:rPr>
        <w:t>לרשב"ץ על אבות פרק ג</w:t>
      </w:r>
      <w:r>
        <w:rPr>
          <w:rFonts w:ascii="Times New Roman" w:hAnsi="Times New Roman" w:cs="Times New Roman" w:hint="cs"/>
          <w:sz w:val="24"/>
          <w:szCs w:val="24"/>
          <w:rtl/>
        </w:rPr>
        <w:t>'</w:t>
      </w:r>
      <w:r w:rsidRPr="00B8336A">
        <w:rPr>
          <w:rFonts w:ascii="Times New Roman" w:hAnsi="Times New Roman" w:cs="Times New Roman"/>
          <w:sz w:val="24"/>
          <w:szCs w:val="24"/>
          <w:rtl/>
        </w:rPr>
        <w:t xml:space="preserve"> משנה י</w:t>
      </w:r>
      <w:r>
        <w:rPr>
          <w:rFonts w:ascii="Times New Roman" w:hAnsi="Times New Roman" w:cs="Times New Roman" w:hint="cs"/>
          <w:sz w:val="24"/>
          <w:szCs w:val="24"/>
          <w:rtl/>
        </w:rPr>
        <w:t>"</w:t>
      </w:r>
      <w:r w:rsidRPr="00B8336A">
        <w:rPr>
          <w:rFonts w:ascii="Times New Roman" w:hAnsi="Times New Roman" w:cs="Times New Roman"/>
          <w:sz w:val="24"/>
          <w:szCs w:val="24"/>
          <w:rtl/>
        </w:rPr>
        <w:t>א</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B8336A">
        <w:rPr>
          <w:rFonts w:ascii="Times New Roman" w:hAnsi="Times New Roman" w:cs="Times New Roman"/>
          <w:sz w:val="24"/>
          <w:szCs w:val="24"/>
          <w:rtl/>
        </w:rPr>
        <w:t xml:space="preserve"> </w:t>
      </w:r>
      <w:r>
        <w:rPr>
          <w:rFonts w:ascii="Times New Roman" w:hAnsi="Times New Roman" w:cs="Times New Roman" w:hint="cs"/>
          <w:sz w:val="24"/>
          <w:szCs w:val="24"/>
          <w:rtl/>
        </w:rPr>
        <w:t>"</w:t>
      </w:r>
      <w:r w:rsidRPr="00B8336A">
        <w:rPr>
          <w:rFonts w:ascii="Times New Roman" w:hAnsi="Times New Roman" w:cs="Times New Roman"/>
          <w:sz w:val="24"/>
          <w:szCs w:val="24"/>
          <w:rtl/>
        </w:rPr>
        <w:t>וכמו שיש בע"ז וגילוי עריות, שהם ביהרג ואל יעבור, תולדות כיוצא בהם, בע"ז, הנהנה מעצי אשרה, ובגילוי עריות, המסתכל בעריות, שאמרו על כל זה בפרק בן סורר [סנהדרין עה א], ימות, ואל יתרפא מעצי אשרה. ימות, ואל תעמוד לפניו ערומה. כן תולדות רציחה, שהיא ביהרג ואל יעבור, היא ההלבנה. והחמירו בה יותר מהרציחה, שהרוצח יש לו חלק לעולם הבא, והמלבין אין לו חלק לעולם הבא, מפני שעברה עליו דעתו תמיד עד יום המיתה, וכן המלבין, אינו כל כך חמור עליו חטא זה, ולא יתעורר לתשובה, וימות, וחטאו עמו ועונו בו. וכבר אמרו [ברכות מג ב], אמר רב חסדא נוח לו לאדם שיפיל עצמו לתוך כבשן האש ואל ילבין פני חבירו ברבים, מנא לן, מתמר, שנאמר</w:t>
      </w:r>
      <w:r w:rsidRPr="00B8336A">
        <w:rPr>
          <w:rFonts w:ascii="Times New Roman" w:hAnsi="Times New Roman" w:cs="Times New Roman" w:hint="cs"/>
          <w:sz w:val="24"/>
          <w:szCs w:val="24"/>
          <w:rtl/>
        </w:rPr>
        <w:t xml:space="preserve"> ...".</w:t>
      </w:r>
    </w:p>
    <w:p w14:paraId="01D8D800" w14:textId="77777777" w:rsidR="006C052C" w:rsidRPr="00DE5D16" w:rsidRDefault="00E33566" w:rsidP="00DE5D16">
      <w:pPr>
        <w:numPr>
          <w:ilvl w:val="3"/>
          <w:numId w:val="16"/>
        </w:numPr>
        <w:bidi/>
        <w:jc w:val="both"/>
        <w:rPr>
          <w:rFonts w:ascii="Times New Roman" w:hAnsi="Times New Roman" w:cs="Times New Roman"/>
          <w:sz w:val="24"/>
          <w:szCs w:val="24"/>
        </w:rPr>
      </w:pPr>
      <w:r w:rsidRPr="006F7FEB">
        <w:rPr>
          <w:rFonts w:ascii="Times New Roman" w:hAnsi="Times New Roman" w:cs="Times New Roman" w:hint="cs"/>
          <w:sz w:val="24"/>
          <w:szCs w:val="24"/>
          <w:u w:val="single"/>
          <w:rtl/>
        </w:rPr>
        <w:t>פר"ח</w:t>
      </w:r>
      <w:r>
        <w:rPr>
          <w:rFonts w:ascii="Times New Roman" w:hAnsi="Times New Roman" w:cs="Times New Roman" w:hint="cs"/>
          <w:sz w:val="24"/>
          <w:szCs w:val="24"/>
          <w:rtl/>
        </w:rPr>
        <w:t xml:space="preserve"> (מים חיים </w:t>
      </w:r>
      <w:r w:rsidR="00057658">
        <w:rPr>
          <w:rFonts w:ascii="Times New Roman" w:hAnsi="Times New Roman" w:cs="Times New Roman" w:hint="cs"/>
          <w:sz w:val="24"/>
          <w:szCs w:val="24"/>
          <w:rtl/>
        </w:rPr>
        <w:t xml:space="preserve">יסודי תורה פרק ה' </w:t>
      </w:r>
      <w:r w:rsidR="006F7FEB">
        <w:rPr>
          <w:rFonts w:ascii="Times New Roman" w:hAnsi="Times New Roman" w:cs="Times New Roman" w:hint="cs"/>
          <w:sz w:val="24"/>
          <w:szCs w:val="24"/>
          <w:rtl/>
        </w:rPr>
        <w:t>הל' ב'</w:t>
      </w:r>
      <w:r>
        <w:rPr>
          <w:rFonts w:ascii="Times New Roman" w:hAnsi="Times New Roman" w:cs="Times New Roman" w:hint="cs"/>
          <w:sz w:val="24"/>
          <w:szCs w:val="24"/>
          <w:rtl/>
        </w:rPr>
        <w:t>)</w:t>
      </w:r>
      <w:r w:rsidR="006F7FEB">
        <w:rPr>
          <w:rFonts w:ascii="Times New Roman" w:hAnsi="Times New Roman" w:cs="Times New Roman" w:hint="cs"/>
          <w:sz w:val="24"/>
          <w:szCs w:val="24"/>
          <w:rtl/>
        </w:rPr>
        <w:t xml:space="preserve"> </w:t>
      </w:r>
      <w:r w:rsidR="006F7FEB">
        <w:rPr>
          <w:rFonts w:ascii="Times New Roman" w:hAnsi="Times New Roman" w:cs="Times New Roman"/>
          <w:sz w:val="24"/>
          <w:szCs w:val="24"/>
          <w:rtl/>
        </w:rPr>
        <w:t>–</w:t>
      </w:r>
      <w:r w:rsidR="006F7FEB">
        <w:rPr>
          <w:rFonts w:ascii="Times New Roman" w:hAnsi="Times New Roman" w:cs="Times New Roman" w:hint="cs"/>
          <w:sz w:val="24"/>
          <w:szCs w:val="24"/>
          <w:rtl/>
        </w:rPr>
        <w:t xml:space="preserve"> "התוס'"</w:t>
      </w:r>
      <w:r>
        <w:rPr>
          <w:rFonts w:ascii="Times New Roman" w:hAnsi="Times New Roman" w:cs="Times New Roman" w:hint="cs"/>
          <w:sz w:val="24"/>
          <w:szCs w:val="24"/>
          <w:rtl/>
        </w:rPr>
        <w:t>.</w:t>
      </w:r>
    </w:p>
    <w:p w14:paraId="76E32C86" w14:textId="77777777" w:rsidR="00DE5D16" w:rsidRPr="00DE5D16" w:rsidRDefault="00DE5D16" w:rsidP="00DE5D16">
      <w:pPr>
        <w:numPr>
          <w:ilvl w:val="3"/>
          <w:numId w:val="16"/>
        </w:numPr>
        <w:bidi/>
        <w:jc w:val="both"/>
        <w:rPr>
          <w:rFonts w:ascii="Times New Roman" w:hAnsi="Times New Roman" w:cs="Times New Roman"/>
          <w:sz w:val="24"/>
          <w:szCs w:val="24"/>
        </w:rPr>
      </w:pPr>
      <w:r w:rsidRPr="006622DD">
        <w:rPr>
          <w:rFonts w:ascii="Times New Roman" w:hAnsi="Times New Roman" w:cs="Times New Roman" w:hint="cs"/>
          <w:sz w:val="24"/>
          <w:szCs w:val="24"/>
          <w:u w:val="single"/>
          <w:rtl/>
        </w:rPr>
        <w:t>פמ"ג</w:t>
      </w:r>
      <w:r>
        <w:rPr>
          <w:rFonts w:ascii="Times New Roman" w:hAnsi="Times New Roman" w:cs="Times New Roman" w:hint="cs"/>
          <w:sz w:val="24"/>
          <w:szCs w:val="24"/>
          <w:rtl/>
        </w:rPr>
        <w:t xml:space="preserve"> (תיבת גמא חקירה ה') </w:t>
      </w:r>
      <w:r>
        <w:rPr>
          <w:rFonts w:ascii="Times New Roman" w:hAnsi="Times New Roman" w:cs="Times New Roman"/>
          <w:sz w:val="24"/>
          <w:szCs w:val="24"/>
          <w:rtl/>
        </w:rPr>
        <w:t>–</w:t>
      </w:r>
      <w:r>
        <w:rPr>
          <w:rFonts w:ascii="Times New Roman" w:hAnsi="Times New Roman" w:cs="Times New Roman" w:hint="cs"/>
          <w:sz w:val="24"/>
          <w:szCs w:val="24"/>
          <w:rtl/>
        </w:rPr>
        <w:t xml:space="preserve"> "הפר"ח ... מ"ש התוס' בסוטה ... </w:t>
      </w:r>
      <w:r w:rsidRPr="00DE5D16">
        <w:rPr>
          <w:rFonts w:ascii="Times New Roman" w:hAnsi="Times New Roman" w:cs="Times New Roman"/>
          <w:sz w:val="24"/>
          <w:szCs w:val="24"/>
          <w:rtl/>
        </w:rPr>
        <w:t>קשיא לי, רבותא הוה למחשב אף זה. גם ביהודה שרצה לשרוף לתמר והתוס' בפסחים (כ"ה ע"ב ד"ה אף) כתבו אם אומרים הנח עצמך להשליך על תינוק יכול, דאדרבה מה חזית</w:t>
      </w:r>
      <w:r>
        <w:rPr>
          <w:rFonts w:ascii="Times New Roman" w:hAnsi="Times New Roman" w:cs="Times New Roman" w:hint="cs"/>
          <w:sz w:val="24"/>
          <w:szCs w:val="24"/>
          <w:rtl/>
        </w:rPr>
        <w:t xml:space="preserve"> </w:t>
      </w:r>
      <w:r w:rsidRPr="00DE5D16">
        <w:rPr>
          <w:rFonts w:ascii="Times New Roman" w:hAnsi="Times New Roman" w:cs="Times New Roman"/>
          <w:sz w:val="24"/>
          <w:szCs w:val="24"/>
          <w:rtl/>
        </w:rPr>
        <w:t>דמא דחברך סומק טפי, כל שאין עושה מעשה, ובתמר היתה רשאי להצילה, ולפנים משורה עבדה, וצ"ע. וכתב רבינו יונה בשערי תשובה (בשער השלישי סי קל"ז קל"ח קל"ט) אבק ג' עבירות</w:t>
      </w:r>
      <w:r>
        <w:rPr>
          <w:rFonts w:ascii="Times New Roman" w:hAnsi="Times New Roman" w:cs="Times New Roman" w:hint="cs"/>
          <w:sz w:val="24"/>
          <w:szCs w:val="24"/>
          <w:rtl/>
        </w:rPr>
        <w:t xml:space="preserve"> ... </w:t>
      </w:r>
      <w:r w:rsidRPr="00DE5D16">
        <w:rPr>
          <w:rFonts w:ascii="Times New Roman" w:hAnsi="Times New Roman" w:cs="Times New Roman"/>
          <w:sz w:val="24"/>
          <w:szCs w:val="24"/>
          <w:rtl/>
        </w:rPr>
        <w:t>ולמדו מתמר כו', וא"כ י"ל דלא חשיב משום דהוה בכלל אינהו וכל אביזרייהו</w:t>
      </w:r>
      <w:r>
        <w:rPr>
          <w:rFonts w:ascii="Times New Roman" w:hAnsi="Times New Roman" w:cs="Times New Roman" w:hint="cs"/>
          <w:sz w:val="24"/>
          <w:szCs w:val="24"/>
          <w:rtl/>
        </w:rPr>
        <w:t>".</w:t>
      </w:r>
    </w:p>
    <w:p w14:paraId="042FF730" w14:textId="77777777" w:rsidR="007B480A" w:rsidRPr="007B480A" w:rsidRDefault="00E33566" w:rsidP="00DE5D16">
      <w:pPr>
        <w:numPr>
          <w:ilvl w:val="3"/>
          <w:numId w:val="16"/>
        </w:numPr>
        <w:bidi/>
        <w:jc w:val="both"/>
        <w:rPr>
          <w:rFonts w:ascii="Times New Roman" w:hAnsi="Times New Roman" w:cs="Times New Roman"/>
          <w:sz w:val="24"/>
          <w:szCs w:val="24"/>
        </w:rPr>
      </w:pPr>
      <w:r w:rsidRPr="00E33566">
        <w:rPr>
          <w:rFonts w:ascii="Times New Roman" w:hAnsi="Times New Roman" w:cs="Times New Roman"/>
          <w:sz w:val="24"/>
          <w:szCs w:val="24"/>
          <w:u w:val="single"/>
          <w:rtl/>
        </w:rPr>
        <w:t>בנין ציון</w:t>
      </w:r>
      <w:r w:rsidRPr="00E33566">
        <w:rPr>
          <w:rFonts w:ascii="Times New Roman" w:hAnsi="Times New Roman" w:cs="Times New Roman"/>
          <w:sz w:val="24"/>
          <w:szCs w:val="24"/>
          <w:rtl/>
        </w:rPr>
        <w:t xml:space="preserve"> </w:t>
      </w:r>
      <w:r>
        <w:rPr>
          <w:rFonts w:ascii="Times New Roman" w:hAnsi="Times New Roman" w:cs="Times New Roman" w:hint="cs"/>
          <w:sz w:val="24"/>
          <w:szCs w:val="24"/>
          <w:rtl/>
        </w:rPr>
        <w:t>(</w:t>
      </w:r>
      <w:r w:rsidRPr="00E33566">
        <w:rPr>
          <w:rFonts w:ascii="Times New Roman" w:hAnsi="Times New Roman" w:cs="Times New Roman"/>
          <w:sz w:val="24"/>
          <w:szCs w:val="24"/>
          <w:rtl/>
        </w:rPr>
        <w:t>סי</w:t>
      </w:r>
      <w:r>
        <w:rPr>
          <w:rFonts w:ascii="Times New Roman" w:hAnsi="Times New Roman" w:cs="Times New Roman" w:hint="cs"/>
          <w:sz w:val="24"/>
          <w:szCs w:val="24"/>
          <w:rtl/>
        </w:rPr>
        <w:t>'</w:t>
      </w:r>
      <w:r>
        <w:rPr>
          <w:rFonts w:ascii="Times New Roman" w:hAnsi="Times New Roman" w:cs="Times New Roman"/>
          <w:sz w:val="24"/>
          <w:szCs w:val="24"/>
          <w:rtl/>
        </w:rPr>
        <w:t xml:space="preserve"> קע</w:t>
      </w:r>
      <w:r>
        <w:rPr>
          <w:rFonts w:ascii="Times New Roman" w:hAnsi="Times New Roman" w:cs="Times New Roman" w:hint="cs"/>
          <w:sz w:val="24"/>
          <w:szCs w:val="24"/>
          <w:rtl/>
        </w:rPr>
        <w:t>"</w:t>
      </w:r>
      <w:r>
        <w:rPr>
          <w:rFonts w:ascii="Times New Roman" w:hAnsi="Times New Roman" w:cs="Times New Roman"/>
          <w:sz w:val="24"/>
          <w:szCs w:val="24"/>
          <w:rtl/>
        </w:rPr>
        <w:t>ב</w:t>
      </w:r>
      <w:r>
        <w:rPr>
          <w:rFonts w:ascii="Times New Roman" w:hAnsi="Times New Roman" w:cs="Times New Roman" w:hint="cs"/>
          <w:sz w:val="24"/>
          <w:szCs w:val="24"/>
          <w:rtl/>
        </w:rPr>
        <w:t xml:space="preserve">, סי' קע"ג)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E33566">
        <w:rPr>
          <w:rFonts w:ascii="Times New Roman" w:hAnsi="Times New Roman" w:cs="Times New Roman"/>
          <w:sz w:val="24"/>
          <w:szCs w:val="24"/>
          <w:rtl/>
        </w:rPr>
        <w:t>ויצא לנו לפ"ז דאם יכול להציל עצמו ממיתה ע"י שיבייש גדול או קטן דמרגיש בבושה בפני שני ישראלים חייב למסור עצמו למיתה ולא יביישו</w:t>
      </w:r>
      <w:r w:rsidRPr="00E33566">
        <w:rPr>
          <w:rFonts w:ascii="Times New Roman" w:hAnsi="Times New Roman" w:cs="Times New Roman" w:hint="cs"/>
          <w:sz w:val="24"/>
          <w:szCs w:val="24"/>
          <w:rtl/>
        </w:rPr>
        <w:t>".</w:t>
      </w:r>
    </w:p>
    <w:p w14:paraId="3F2AA336" w14:textId="77777777" w:rsidR="007B480A" w:rsidRDefault="007B480A" w:rsidP="007B480A">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יעבור.</w:t>
      </w:r>
    </w:p>
    <w:p w14:paraId="61C41FFD" w14:textId="57B0D9E1" w:rsidR="007B480A" w:rsidRDefault="007B480A" w:rsidP="008E7356">
      <w:pPr>
        <w:numPr>
          <w:ilvl w:val="3"/>
          <w:numId w:val="16"/>
        </w:numPr>
        <w:bidi/>
        <w:jc w:val="both"/>
        <w:rPr>
          <w:rFonts w:ascii="Times New Roman" w:hAnsi="Times New Roman" w:cs="Times New Roman"/>
          <w:sz w:val="24"/>
          <w:szCs w:val="24"/>
        </w:rPr>
      </w:pPr>
      <w:r w:rsidRPr="008E7356">
        <w:rPr>
          <w:rFonts w:ascii="Times New Roman" w:hAnsi="Times New Roman" w:cs="Times New Roman" w:hint="cs"/>
          <w:sz w:val="24"/>
          <w:szCs w:val="24"/>
          <w:u w:val="single"/>
          <w:rtl/>
        </w:rPr>
        <w:t>מאירי</w:t>
      </w:r>
      <w:r>
        <w:rPr>
          <w:rFonts w:ascii="Times New Roman" w:hAnsi="Times New Roman" w:cs="Times New Roman" w:hint="cs"/>
          <w:sz w:val="24"/>
          <w:szCs w:val="24"/>
          <w:rtl/>
        </w:rPr>
        <w:t xml:space="preserve"> (</w:t>
      </w:r>
      <w:r w:rsidR="008E7356">
        <w:rPr>
          <w:rFonts w:ascii="Times New Roman" w:hAnsi="Times New Roman" w:cs="Times New Roman" w:hint="cs"/>
          <w:sz w:val="24"/>
          <w:szCs w:val="24"/>
          <w:rtl/>
        </w:rPr>
        <w:t>ברכות דף מג:</w:t>
      </w:r>
      <w:r>
        <w:rPr>
          <w:rFonts w:ascii="Times New Roman" w:hAnsi="Times New Roman" w:cs="Times New Roman" w:hint="cs"/>
          <w:sz w:val="24"/>
          <w:szCs w:val="24"/>
          <w:rtl/>
        </w:rPr>
        <w:t>)</w:t>
      </w:r>
      <w:r w:rsidR="008E7356">
        <w:rPr>
          <w:rFonts w:ascii="Times New Roman" w:hAnsi="Times New Roman" w:cs="Times New Roman" w:hint="cs"/>
          <w:sz w:val="24"/>
          <w:szCs w:val="24"/>
          <w:rtl/>
        </w:rPr>
        <w:t xml:space="preserve"> </w:t>
      </w:r>
      <w:r w:rsidR="008E7356">
        <w:rPr>
          <w:rFonts w:ascii="Times New Roman" w:hAnsi="Times New Roman" w:cs="Times New Roman"/>
          <w:sz w:val="24"/>
          <w:szCs w:val="24"/>
          <w:rtl/>
        </w:rPr>
        <w:t>–</w:t>
      </w:r>
      <w:r w:rsidR="008E7356">
        <w:rPr>
          <w:rFonts w:ascii="Times New Roman" w:hAnsi="Times New Roman" w:cs="Times New Roman" w:hint="cs"/>
          <w:sz w:val="24"/>
          <w:szCs w:val="24"/>
          <w:rtl/>
        </w:rPr>
        <w:t xml:space="preserve"> "</w:t>
      </w:r>
      <w:r w:rsidR="008E7356" w:rsidRPr="008E7356">
        <w:rPr>
          <w:rFonts w:ascii="Times New Roman" w:hAnsi="Times New Roman" w:cs="Times New Roman"/>
          <w:sz w:val="24"/>
          <w:szCs w:val="24"/>
          <w:rtl/>
        </w:rPr>
        <w:t xml:space="preserve">לעולם יזהר אדם שלא ילבין פני חברו ברבים </w:t>
      </w:r>
      <w:r w:rsidR="008E7356" w:rsidRPr="008E7356">
        <w:rPr>
          <w:rFonts w:ascii="Times New Roman" w:hAnsi="Times New Roman" w:cs="Times New Roman"/>
          <w:b/>
          <w:bCs/>
          <w:sz w:val="24"/>
          <w:szCs w:val="24"/>
          <w:rtl/>
        </w:rPr>
        <w:t>דרך צחות</w:t>
      </w:r>
      <w:r w:rsidR="008E7356" w:rsidRPr="008E7356">
        <w:rPr>
          <w:rFonts w:ascii="Times New Roman" w:hAnsi="Times New Roman" w:cs="Times New Roman"/>
          <w:sz w:val="24"/>
          <w:szCs w:val="24"/>
          <w:rtl/>
        </w:rPr>
        <w:t xml:space="preserve"> אמרו נוח לו לאדם שיפיל עצמו לתוך כבשן האש ואל ילבין פני חברו ברבים מנלן מתמר</w:t>
      </w:r>
      <w:r w:rsidR="008E7356">
        <w:rPr>
          <w:rFonts w:ascii="Times New Roman" w:hAnsi="Times New Roman" w:cs="Times New Roman" w:hint="cs"/>
          <w:sz w:val="24"/>
          <w:szCs w:val="24"/>
          <w:rtl/>
        </w:rPr>
        <w:t>"</w:t>
      </w:r>
      <w:r>
        <w:rPr>
          <w:rFonts w:ascii="Times New Roman" w:hAnsi="Times New Roman" w:cs="Times New Roman" w:hint="cs"/>
          <w:sz w:val="24"/>
          <w:szCs w:val="24"/>
          <w:rtl/>
        </w:rPr>
        <w:t>.</w:t>
      </w:r>
    </w:p>
    <w:p w14:paraId="36A38081" w14:textId="45158C0D" w:rsidR="00797D04" w:rsidRDefault="00797D04" w:rsidP="00797D04">
      <w:pPr>
        <w:numPr>
          <w:ilvl w:val="3"/>
          <w:numId w:val="16"/>
        </w:numPr>
        <w:bidi/>
        <w:jc w:val="both"/>
        <w:rPr>
          <w:rFonts w:ascii="Times New Roman" w:hAnsi="Times New Roman" w:cs="Times New Roman"/>
          <w:sz w:val="24"/>
          <w:szCs w:val="24"/>
        </w:rPr>
      </w:pPr>
      <w:r>
        <w:rPr>
          <w:rFonts w:ascii="Times New Roman" w:hAnsi="Times New Roman" w:cs="Times New Roman" w:hint="cs"/>
          <w:sz w:val="24"/>
          <w:szCs w:val="24"/>
          <w:u w:val="single"/>
          <w:rtl/>
        </w:rPr>
        <w:t>מנחת אשר</w:t>
      </w:r>
      <w:r w:rsidRPr="00797D04">
        <w:rPr>
          <w:rFonts w:ascii="Times New Roman" w:hAnsi="Times New Roman" w:cs="Times New Roman" w:hint="cs"/>
          <w:sz w:val="24"/>
          <w:szCs w:val="24"/>
          <w:rtl/>
        </w:rPr>
        <w:t xml:space="preserve"> (בראשית סי' נ"ג  ).</w:t>
      </w:r>
    </w:p>
    <w:p w14:paraId="3C0C10CA" w14:textId="77777777" w:rsidR="00E33566" w:rsidRPr="007B480A" w:rsidRDefault="006B760E" w:rsidP="007B480A">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מראי מקומות</w:t>
      </w:r>
      <w:r w:rsidR="006F7FEB">
        <w:rPr>
          <w:rFonts w:ascii="Times New Roman" w:hAnsi="Times New Roman" w:cs="Times New Roman" w:hint="cs"/>
          <w:sz w:val="24"/>
          <w:szCs w:val="24"/>
          <w:rtl/>
        </w:rPr>
        <w:t xml:space="preserve"> </w:t>
      </w:r>
      <w:r w:rsidR="006F7FEB">
        <w:rPr>
          <w:rFonts w:ascii="Times New Roman" w:hAnsi="Times New Roman" w:cs="Times New Roman"/>
          <w:sz w:val="24"/>
          <w:szCs w:val="24"/>
          <w:rtl/>
        </w:rPr>
        <w:t>–</w:t>
      </w:r>
      <w:r w:rsidR="006F7FEB">
        <w:rPr>
          <w:rFonts w:ascii="Times New Roman" w:hAnsi="Times New Roman" w:cs="Times New Roman" w:hint="cs"/>
          <w:sz w:val="24"/>
          <w:szCs w:val="24"/>
          <w:rtl/>
        </w:rPr>
        <w:t xml:space="preserve"> </w:t>
      </w:r>
      <w:r w:rsidR="006F7FEB" w:rsidRPr="006737AC">
        <w:rPr>
          <w:rFonts w:ascii="Times New Roman" w:hAnsi="Times New Roman" w:cs="Times New Roman" w:hint="cs"/>
          <w:sz w:val="24"/>
          <w:szCs w:val="24"/>
          <w:u w:val="single"/>
          <w:rtl/>
        </w:rPr>
        <w:t>בית אב</w:t>
      </w:r>
      <w:r w:rsidR="006F7FEB">
        <w:rPr>
          <w:rFonts w:ascii="Times New Roman" w:hAnsi="Times New Roman" w:cs="Times New Roman" w:hint="cs"/>
          <w:sz w:val="24"/>
          <w:szCs w:val="24"/>
          <w:rtl/>
        </w:rPr>
        <w:t xml:space="preserve"> (יסודי תורה פרק ה' הל' ב' ד"ה והנה)</w:t>
      </w:r>
      <w:r w:rsidR="00590968">
        <w:rPr>
          <w:rFonts w:ascii="Times New Roman" w:hAnsi="Times New Roman" w:cs="Times New Roman" w:hint="cs"/>
          <w:sz w:val="24"/>
          <w:szCs w:val="24"/>
          <w:rtl/>
        </w:rPr>
        <w:t>,</w:t>
      </w:r>
      <w:r>
        <w:rPr>
          <w:rFonts w:ascii="Times New Roman" w:hAnsi="Times New Roman" w:cs="Times New Roman" w:hint="cs"/>
          <w:sz w:val="24"/>
          <w:szCs w:val="24"/>
          <w:rtl/>
        </w:rPr>
        <w:t xml:space="preserve"> </w:t>
      </w:r>
      <w:r w:rsidRPr="006B760E">
        <w:rPr>
          <w:rFonts w:ascii="Times New Roman" w:hAnsi="Times New Roman" w:cs="Times New Roman"/>
          <w:sz w:val="24"/>
          <w:szCs w:val="24"/>
          <w:u w:val="single"/>
          <w:rtl/>
        </w:rPr>
        <w:t>יביע אומר</w:t>
      </w:r>
      <w:r w:rsidRPr="006B760E">
        <w:rPr>
          <w:rFonts w:ascii="Times New Roman" w:hAnsi="Times New Roman" w:cs="Times New Roman"/>
          <w:sz w:val="24"/>
          <w:szCs w:val="24"/>
          <w:rtl/>
        </w:rPr>
        <w:t xml:space="preserve"> (ח"ו יו"ד סי' י"ג</w:t>
      </w:r>
      <w:r>
        <w:rPr>
          <w:rFonts w:ascii="Times New Roman" w:hAnsi="Times New Roman" w:cs="Times New Roman" w:hint="cs"/>
          <w:sz w:val="24"/>
          <w:szCs w:val="24"/>
          <w:rtl/>
        </w:rPr>
        <w:t xml:space="preserve">  </w:t>
      </w:r>
      <w:r w:rsidRPr="006B760E">
        <w:rPr>
          <w:rFonts w:ascii="Times New Roman" w:hAnsi="Times New Roman" w:cs="Times New Roman"/>
          <w:sz w:val="24"/>
          <w:szCs w:val="24"/>
          <w:rtl/>
        </w:rPr>
        <w:t>)</w:t>
      </w:r>
      <w:r>
        <w:rPr>
          <w:rFonts w:ascii="Times New Roman" w:hAnsi="Times New Roman" w:cs="Times New Roman" w:hint="cs"/>
          <w:sz w:val="24"/>
          <w:szCs w:val="24"/>
          <w:rtl/>
        </w:rPr>
        <w:t>,</w:t>
      </w:r>
      <w:r w:rsidR="00590968">
        <w:rPr>
          <w:rFonts w:ascii="Times New Roman" w:hAnsi="Times New Roman" w:cs="Times New Roman" w:hint="cs"/>
          <w:sz w:val="24"/>
          <w:szCs w:val="24"/>
          <w:rtl/>
        </w:rPr>
        <w:t xml:space="preserve"> </w:t>
      </w:r>
      <w:r w:rsidR="00590968" w:rsidRPr="00ED1173">
        <w:rPr>
          <w:rFonts w:ascii="Times New Roman" w:hAnsi="Times New Roman" w:cs="Times New Roman" w:hint="cs"/>
          <w:sz w:val="24"/>
          <w:szCs w:val="24"/>
          <w:u w:val="single"/>
          <w:rtl/>
        </w:rPr>
        <w:t>משפטי השלום</w:t>
      </w:r>
      <w:r w:rsidR="00590968">
        <w:rPr>
          <w:rFonts w:ascii="Times New Roman" w:hAnsi="Times New Roman" w:cs="Times New Roman" w:hint="cs"/>
          <w:sz w:val="24"/>
          <w:szCs w:val="24"/>
          <w:rtl/>
        </w:rPr>
        <w:t xml:space="preserve"> (פרק ז' סעי' כ"ד)</w:t>
      </w:r>
      <w:r w:rsidR="007B480A" w:rsidRPr="007B480A">
        <w:rPr>
          <w:rFonts w:ascii="Times New Roman" w:hAnsi="Times New Roman" w:cs="Times New Roman" w:hint="cs"/>
          <w:sz w:val="24"/>
          <w:szCs w:val="24"/>
          <w:rtl/>
        </w:rPr>
        <w:t>.</w:t>
      </w:r>
    </w:p>
    <w:p w14:paraId="35ECF418" w14:textId="77777777" w:rsidR="00FD612A" w:rsidRPr="00FD612A" w:rsidRDefault="00FD612A" w:rsidP="00DE5D16">
      <w:pPr>
        <w:numPr>
          <w:ilvl w:val="3"/>
          <w:numId w:val="16"/>
        </w:numPr>
        <w:bidi/>
        <w:jc w:val="both"/>
        <w:rPr>
          <w:rFonts w:ascii="Times New Roman" w:hAnsi="Times New Roman" w:cs="Times New Roman"/>
          <w:sz w:val="24"/>
          <w:szCs w:val="24"/>
        </w:rPr>
      </w:pPr>
      <w:r w:rsidRPr="00FD612A">
        <w:rPr>
          <w:rFonts w:ascii="Times New Roman" w:hAnsi="Times New Roman" w:cs="Times New Roman"/>
          <w:sz w:val="24"/>
          <w:szCs w:val="24"/>
          <w:u w:val="single"/>
          <w:rtl/>
        </w:rPr>
        <w:t>האלף לך שלמה</w:t>
      </w:r>
      <w:r>
        <w:rPr>
          <w:rFonts w:ascii="Times New Roman" w:hAnsi="Times New Roman" w:cs="Times New Roman"/>
          <w:sz w:val="24"/>
          <w:szCs w:val="24"/>
          <w:rtl/>
        </w:rPr>
        <w:t xml:space="preserve"> </w:t>
      </w:r>
      <w:r>
        <w:rPr>
          <w:rFonts w:ascii="Times New Roman" w:hAnsi="Times New Roman" w:cs="Times New Roman" w:hint="cs"/>
          <w:sz w:val="24"/>
          <w:szCs w:val="24"/>
          <w:rtl/>
        </w:rPr>
        <w:t>(</w:t>
      </w:r>
      <w:r>
        <w:rPr>
          <w:rFonts w:ascii="Times New Roman" w:hAnsi="Times New Roman" w:cs="Times New Roman"/>
          <w:sz w:val="24"/>
          <w:szCs w:val="24"/>
          <w:rtl/>
        </w:rPr>
        <w:t>יו</w:t>
      </w:r>
      <w:r>
        <w:rPr>
          <w:rFonts w:ascii="Times New Roman" w:hAnsi="Times New Roman" w:cs="Times New Roman" w:hint="cs"/>
          <w:sz w:val="24"/>
          <w:szCs w:val="24"/>
          <w:rtl/>
        </w:rPr>
        <w:t>"</w:t>
      </w:r>
      <w:r>
        <w:rPr>
          <w:rFonts w:ascii="Times New Roman" w:hAnsi="Times New Roman" w:cs="Times New Roman"/>
          <w:sz w:val="24"/>
          <w:szCs w:val="24"/>
          <w:rtl/>
        </w:rPr>
        <w:t>ד</w:t>
      </w:r>
      <w:r w:rsidRPr="00FD612A">
        <w:rPr>
          <w:rFonts w:ascii="Times New Roman" w:hAnsi="Times New Roman" w:cs="Times New Roman"/>
          <w:sz w:val="24"/>
          <w:szCs w:val="24"/>
          <w:rtl/>
        </w:rPr>
        <w:t xml:space="preserve"> סי</w:t>
      </w:r>
      <w:r>
        <w:rPr>
          <w:rFonts w:ascii="Times New Roman" w:hAnsi="Times New Roman" w:cs="Times New Roman" w:hint="cs"/>
          <w:sz w:val="24"/>
          <w:szCs w:val="24"/>
          <w:rtl/>
        </w:rPr>
        <w:t>'</w:t>
      </w:r>
      <w:r w:rsidRPr="00FD612A">
        <w:rPr>
          <w:rFonts w:ascii="Times New Roman" w:hAnsi="Times New Roman" w:cs="Times New Roman"/>
          <w:sz w:val="24"/>
          <w:szCs w:val="24"/>
          <w:rtl/>
        </w:rPr>
        <w:t xml:space="preserve"> שכ</w:t>
      </w:r>
      <w:r>
        <w:rPr>
          <w:rFonts w:ascii="Times New Roman" w:hAnsi="Times New Roman" w:cs="Times New Roman" w:hint="cs"/>
          <w:sz w:val="24"/>
          <w:szCs w:val="24"/>
          <w:rtl/>
        </w:rPr>
        <w:t>"</w:t>
      </w:r>
      <w:r w:rsidRPr="00FD612A">
        <w:rPr>
          <w:rFonts w:ascii="Times New Roman" w:hAnsi="Times New Roman" w:cs="Times New Roman"/>
          <w:sz w:val="24"/>
          <w:szCs w:val="24"/>
          <w:rtl/>
        </w:rPr>
        <w:t>א</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FD612A">
        <w:rPr>
          <w:rFonts w:ascii="Times New Roman" w:hAnsi="Times New Roman" w:cs="Times New Roman"/>
          <w:sz w:val="24"/>
          <w:szCs w:val="24"/>
          <w:rtl/>
        </w:rPr>
        <w:t xml:space="preserve"> </w:t>
      </w:r>
      <w:r>
        <w:rPr>
          <w:rFonts w:ascii="Times New Roman" w:hAnsi="Times New Roman" w:cs="Times New Roman" w:hint="cs"/>
          <w:sz w:val="24"/>
          <w:szCs w:val="24"/>
          <w:rtl/>
        </w:rPr>
        <w:t>"</w:t>
      </w:r>
      <w:r w:rsidRPr="00FD612A">
        <w:rPr>
          <w:rFonts w:ascii="Times New Roman" w:hAnsi="Times New Roman" w:cs="Times New Roman"/>
          <w:sz w:val="24"/>
          <w:szCs w:val="24"/>
          <w:rtl/>
        </w:rPr>
        <w:t>ועוי"ל ממשאחז"ל גבי תמ</w:t>
      </w:r>
      <w:r w:rsidR="00514795">
        <w:rPr>
          <w:rFonts w:ascii="Times New Roman" w:hAnsi="Times New Roman" w:cs="Times New Roman"/>
          <w:sz w:val="24"/>
          <w:szCs w:val="24"/>
          <w:rtl/>
        </w:rPr>
        <w:t>ר שנוח לו לאדם להפיל עצמו לכבשן האש</w:t>
      </w:r>
      <w:r w:rsidRPr="00FD612A">
        <w:rPr>
          <w:rFonts w:ascii="Times New Roman" w:hAnsi="Times New Roman" w:cs="Times New Roman"/>
          <w:sz w:val="24"/>
          <w:szCs w:val="24"/>
          <w:rtl/>
        </w:rPr>
        <w:t xml:space="preserve"> ולא ילבין פני חברו ומה קמ"ל בזה פשיטא דהנופל לכ"ה אינו רק איבוד הגוף והמלבין פני חברו ברבים אין לו חלק לעוה"ב א"כ פשיטא דחייב לעשות כן אלא ודאי דמאבד ע"ל אל"ח לעוה"ב וא"כ כיון דבידו להציל עצמו ואינו עושה והוי מאבד עצמו לדעת ונמי אין לו חלק לעוה"ב לכך קמ"ל דמ"מ טוב לעשות כן כיון דאינו מאבד ע"ל רק כדי שלא ילבין פני חברו אין זה מאבד ע"ל ומוכח מזה הא מאבד עצמו בלי טעם זה אל"ח לעוה"ב</w:t>
      </w:r>
      <w:r w:rsidRPr="00FD612A">
        <w:rPr>
          <w:rFonts w:ascii="Times New Roman" w:hAnsi="Times New Roman" w:cs="Times New Roman" w:hint="cs"/>
          <w:sz w:val="24"/>
          <w:szCs w:val="24"/>
          <w:rtl/>
        </w:rPr>
        <w:t>".</w:t>
      </w:r>
    </w:p>
    <w:p w14:paraId="5E5D06F9" w14:textId="77777777" w:rsidR="006F7FEB" w:rsidRPr="006F7FEB" w:rsidRDefault="006F7FEB" w:rsidP="00FD612A">
      <w:pPr>
        <w:numPr>
          <w:ilvl w:val="3"/>
          <w:numId w:val="16"/>
        </w:numPr>
        <w:bidi/>
        <w:jc w:val="both"/>
        <w:rPr>
          <w:rFonts w:ascii="Times New Roman" w:hAnsi="Times New Roman" w:cs="Times New Roman"/>
          <w:sz w:val="24"/>
          <w:szCs w:val="24"/>
        </w:rPr>
      </w:pPr>
      <w:r w:rsidRPr="006737AC">
        <w:rPr>
          <w:rFonts w:ascii="Times New Roman" w:hAnsi="Times New Roman" w:cs="Times New Roman" w:hint="cs"/>
          <w:sz w:val="24"/>
          <w:szCs w:val="24"/>
          <w:u w:val="single"/>
          <w:rtl/>
        </w:rPr>
        <w:t>גליון מהרש"א</w:t>
      </w:r>
      <w:r>
        <w:rPr>
          <w:rFonts w:ascii="Times New Roman" w:hAnsi="Times New Roman" w:cs="Times New Roman" w:hint="cs"/>
          <w:sz w:val="24"/>
          <w:szCs w:val="24"/>
          <w:rtl/>
        </w:rPr>
        <w:t xml:space="preserve"> (יסודי תורה פרק ה' הל' ב', בתוך ס' זכרון </w:t>
      </w:r>
      <w:r w:rsidR="006737AC">
        <w:rPr>
          <w:rFonts w:ascii="Times New Roman" w:hAnsi="Times New Roman" w:cs="Times New Roman" w:hint="cs"/>
          <w:sz w:val="24"/>
          <w:szCs w:val="24"/>
          <w:rtl/>
        </w:rPr>
        <w:t xml:space="preserve">להגר"ח שמואלביץ זצ"ל עמ' שנ"ה) </w:t>
      </w:r>
      <w:r w:rsidR="006737AC">
        <w:rPr>
          <w:rFonts w:ascii="Times New Roman" w:hAnsi="Times New Roman" w:cs="Times New Roman"/>
          <w:sz w:val="24"/>
          <w:szCs w:val="24"/>
          <w:rtl/>
        </w:rPr>
        <w:t>–</w:t>
      </w:r>
      <w:r w:rsidR="006737AC">
        <w:rPr>
          <w:rFonts w:ascii="Times New Roman" w:hAnsi="Times New Roman" w:cs="Times New Roman" w:hint="cs"/>
          <w:sz w:val="24"/>
          <w:szCs w:val="24"/>
          <w:rtl/>
        </w:rPr>
        <w:t xml:space="preserve"> "</w:t>
      </w:r>
      <w:r w:rsidR="006737AC" w:rsidRPr="006737AC">
        <w:rPr>
          <w:rFonts w:ascii="Times New Roman" w:hAnsi="Times New Roman" w:cs="Times New Roman"/>
          <w:sz w:val="24"/>
          <w:szCs w:val="24"/>
          <w:rtl/>
        </w:rPr>
        <w:t>בתוס' סוטה דף י' ע"ב דאיכא עוד, חדא הלבנת פני חבירו ברבים, והא דלא חשבי'ה בהדי' ג' משום דאינו מפורש בתורה... (מים חיים). ורבינו לקמן פ"ו ה"ח מדיעות הביא דנוח לאדם שיפיל עצמו לכבשן אש ואל ילבין פני חבירו ברבים. ולכאורה נ"ל, דמש"ה לא חשבי דהאי נוח לו לאדם ר"ל רק מצד חסידות שיחמיר על עצמו, וע"כ ל"א חייב אדם שיפיל. אך רבינו הא ס"ל לקמן ה"ד דאינו רשאי להחמיר ע"ע. (ועל התוס' סוטה, באמת ק"ל דהא לשיטתם בע"ז כ"ז ב' סוף ד"ה יכול דרשאי להחמיר, שפיר יש לפרש כך, ותי' דע"כ צ' לפרש כך, דהא על החיוב אין ראי' מתמר דדילמא היא החמירה ע"ע. ועי' מל"מ כאן הל' ד'. גם לכאורה הוא מוכרח, דע"כ לא מצינו אלא שיניח עצמו להרוג מהאנס ולא ישמע לו לעבור, אבל שיהא הנאנס חייב להרוג עצמו בכדי שלא יעבור לא מצאנו, וא"כ ק' איך אמר יפיל עצמו לתוך כבשן אש, אע"כ אינו אלא חומרא, ולהחמיר ע"ע רשאי אף להרוג א"ע. וע' ש"ך יו"ד סי' קנ"ז ססק"א.</w:t>
      </w:r>
      <w:r w:rsidR="006737AC">
        <w:rPr>
          <w:rFonts w:ascii="Times New Roman" w:hAnsi="Times New Roman" w:cs="Times New Roman" w:hint="cs"/>
          <w:sz w:val="24"/>
          <w:szCs w:val="24"/>
          <w:rtl/>
        </w:rPr>
        <w:t xml:space="preserve"> </w:t>
      </w:r>
      <w:r w:rsidR="006737AC" w:rsidRPr="006737AC">
        <w:rPr>
          <w:rFonts w:ascii="Times New Roman" w:hAnsi="Times New Roman" w:cs="Times New Roman"/>
          <w:sz w:val="24"/>
          <w:szCs w:val="24"/>
          <w:rtl/>
        </w:rPr>
        <w:t>תו נ"ל בישוב קושית התוס' די"ל מה דבכל עבירות יעבור ולא יהרג, היינו בבא עליו לעבור עבירה ואם לא ישמע לו יהרגנו, דאז א"צ להציל העבירה עם נפשו, אבל להיפך בבא להרגו, אלא שזה יודע שאם יעבור עבירה יניח לו, בזה אפשר אינו רשאי להציל נפשו בעבירה, דומה לחילוק שבש"ע חו"מ סימן רצ"ב ס"ח בין מציל עצמו בממון חבירו לבין מציל ממון חבירו בעצמו, וגבי תמיר באו עלי'ה לשורפה ואלו אמרה שמיהודה הוא, הי' מצלת עצמה בעבירה דהלבנת פנים, וזה אסור בכל עבירות. אך ממ"ש בהלכה וי"ו מבואר דרשאי להציל עצמו בעבירה. אך למ"ש בהפלאה י"ט א' בתד"ה דאמר מר דאף דרבא דס' בע"ז נ"ד ע"א דבצנעה גם בע"ז יעבור, מ"מ חלוק משאר עבירות, בהא דאינו רשאי להציל עצמו בעבירה דע"ז... דהלבנת פנים ג"כ עד עבירה דע"ז לא בא ואינו חייב להציל עבירה... אלא דחמורה משאר עבירות, וא"כ להציל... ומשום הכי לא מצי לחשבה... בהדי הני ג' עבירות. דהן צריך להציל בנפשו, משא"כ עבירה זו דהלבנת פנים</w:t>
      </w:r>
      <w:r w:rsidR="006737AC">
        <w:rPr>
          <w:rFonts w:ascii="Times New Roman" w:hAnsi="Times New Roman" w:cs="Times New Roman" w:hint="cs"/>
          <w:sz w:val="24"/>
          <w:szCs w:val="24"/>
          <w:rtl/>
        </w:rPr>
        <w:t>".</w:t>
      </w:r>
    </w:p>
    <w:p w14:paraId="31E15886" w14:textId="1CC99D58" w:rsidR="007B480A" w:rsidRDefault="007B480A" w:rsidP="006F7FEB">
      <w:pPr>
        <w:numPr>
          <w:ilvl w:val="3"/>
          <w:numId w:val="16"/>
        </w:numPr>
        <w:bidi/>
        <w:jc w:val="both"/>
        <w:rPr>
          <w:rFonts w:ascii="Times New Roman" w:hAnsi="Times New Roman" w:cs="Times New Roman"/>
          <w:sz w:val="24"/>
          <w:szCs w:val="24"/>
        </w:rPr>
      </w:pPr>
      <w:r w:rsidRPr="007B480A">
        <w:rPr>
          <w:rFonts w:ascii="Times New Roman" w:hAnsi="Times New Roman" w:cs="Times New Roman" w:hint="cs"/>
          <w:sz w:val="24"/>
          <w:szCs w:val="24"/>
          <w:u w:val="single"/>
          <w:rtl/>
        </w:rPr>
        <w:t>הגרשז"א</w:t>
      </w:r>
      <w:r>
        <w:rPr>
          <w:rFonts w:ascii="Times New Roman" w:hAnsi="Times New Roman" w:cs="Times New Roman" w:hint="cs"/>
          <w:sz w:val="24"/>
          <w:szCs w:val="24"/>
          <w:rtl/>
        </w:rPr>
        <w:t xml:space="preserve"> זצ"ל</w:t>
      </w:r>
      <w:r w:rsidRPr="007B480A">
        <w:rPr>
          <w:rFonts w:ascii="Times New Roman" w:hAnsi="Times New Roman" w:cs="Times New Roman"/>
          <w:sz w:val="24"/>
          <w:szCs w:val="24"/>
          <w:rtl/>
        </w:rPr>
        <w:t xml:space="preserve"> </w:t>
      </w:r>
      <w:r>
        <w:rPr>
          <w:rFonts w:ascii="Times New Roman" w:hAnsi="Times New Roman" w:cs="Times New Roman" w:hint="cs"/>
          <w:sz w:val="24"/>
          <w:szCs w:val="24"/>
          <w:rtl/>
        </w:rPr>
        <w:t>(</w:t>
      </w:r>
      <w:r w:rsidRPr="007B480A">
        <w:rPr>
          <w:rFonts w:ascii="Times New Roman" w:hAnsi="Times New Roman" w:cs="Times New Roman"/>
          <w:sz w:val="24"/>
          <w:szCs w:val="24"/>
          <w:rtl/>
        </w:rPr>
        <w:t>מנחת שלמה ח</w:t>
      </w:r>
      <w:r>
        <w:rPr>
          <w:rFonts w:ascii="Times New Roman" w:hAnsi="Times New Roman" w:cs="Times New Roman" w:hint="cs"/>
          <w:sz w:val="24"/>
          <w:szCs w:val="24"/>
          <w:rtl/>
        </w:rPr>
        <w:t>"</w:t>
      </w:r>
      <w:r w:rsidRPr="007B480A">
        <w:rPr>
          <w:rFonts w:ascii="Times New Roman" w:hAnsi="Times New Roman" w:cs="Times New Roman"/>
          <w:sz w:val="24"/>
          <w:szCs w:val="24"/>
          <w:rtl/>
        </w:rPr>
        <w:t>א סי</w:t>
      </w:r>
      <w:r>
        <w:rPr>
          <w:rFonts w:ascii="Times New Roman" w:hAnsi="Times New Roman" w:cs="Times New Roman" w:hint="cs"/>
          <w:sz w:val="24"/>
          <w:szCs w:val="24"/>
          <w:rtl/>
        </w:rPr>
        <w:t>'</w:t>
      </w:r>
      <w:r w:rsidRPr="007B480A">
        <w:rPr>
          <w:rFonts w:ascii="Times New Roman" w:hAnsi="Times New Roman" w:cs="Times New Roman"/>
          <w:sz w:val="24"/>
          <w:szCs w:val="24"/>
          <w:rtl/>
        </w:rPr>
        <w:t xml:space="preserve"> ז</w:t>
      </w:r>
      <w:r>
        <w:rPr>
          <w:rFonts w:ascii="Times New Roman" w:hAnsi="Times New Roman" w:cs="Times New Roman" w:hint="cs"/>
          <w:sz w:val="24"/>
          <w:szCs w:val="24"/>
          <w:rtl/>
        </w:rPr>
        <w:t>'</w:t>
      </w:r>
      <w:r w:rsidR="00797D04">
        <w:rPr>
          <w:rFonts w:ascii="Times New Roman" w:hAnsi="Times New Roman" w:cs="Times New Roman" w:hint="cs"/>
          <w:sz w:val="24"/>
          <w:szCs w:val="24"/>
          <w:rtl/>
        </w:rPr>
        <w:t xml:space="preserve"> [ח"ב סי' קל"ג, או ח"ג סי' ק"ה  ?]</w:t>
      </w:r>
      <w:r>
        <w:rPr>
          <w:rFonts w:ascii="Times New Roman" w:hAnsi="Times New Roman" w:cs="Times New Roman" w:hint="cs"/>
          <w:sz w:val="24"/>
          <w:szCs w:val="24"/>
          <w:rtl/>
        </w:rPr>
        <w:t xml:space="preserve">) </w:t>
      </w:r>
      <w:r>
        <w:rPr>
          <w:rFonts w:ascii="Times New Roman" w:hAnsi="Times New Roman" w:cs="Times New Roman"/>
          <w:sz w:val="24"/>
          <w:szCs w:val="24"/>
          <w:rtl/>
        </w:rPr>
        <w:t>–</w:t>
      </w:r>
      <w:r w:rsidRPr="007B480A">
        <w:rPr>
          <w:rFonts w:ascii="Times New Roman" w:hAnsi="Times New Roman" w:cs="Times New Roman"/>
          <w:sz w:val="24"/>
          <w:szCs w:val="24"/>
          <w:rtl/>
        </w:rPr>
        <w:t xml:space="preserve"> </w:t>
      </w:r>
      <w:r>
        <w:rPr>
          <w:rFonts w:ascii="Times New Roman" w:hAnsi="Times New Roman" w:cs="Times New Roman" w:hint="cs"/>
          <w:sz w:val="24"/>
          <w:szCs w:val="24"/>
          <w:rtl/>
        </w:rPr>
        <w:t>"</w:t>
      </w:r>
      <w:r w:rsidRPr="007B480A">
        <w:rPr>
          <w:rFonts w:ascii="Times New Roman" w:hAnsi="Times New Roman" w:cs="Times New Roman"/>
          <w:sz w:val="24"/>
          <w:szCs w:val="24"/>
          <w:rtl/>
        </w:rPr>
        <w:t>ולכן נראה דאסור לעבור גם על שבות דרבנן כדי למנוע הלבנת פנים מעצמו או מאחרים אף על גב שהוא גם מציל בכך את המלבין מעוון חמור שאין לו חלק לעוה"ב, והא דשרי שריפת ג' נפשות למנוע הלבנת פנים היינו דכמו שמבואר באחרונים שאסור לאדם להציל עצמו ממיתה ע"י קטיעת אבר של חבירו שלא ברשות, וגם יש ס"ד דאסור להציל עצמו בממון חבירו, כמו"כ אסור להציל עצמו ע"י הלבנת פנים של אחרים שלא כדין, אבל כמו שהרודף להפסיד ממון חבירו או אפי' לקטוע אבר אסור לחלל שבת כדי להצילו כך גם בהלבנת פנים, והיינו משום דאף אם אסור להציל עצמו באיסור גזל או הלבנת פנים מ"מ כדי למנוע אחרים מזה אין שום היתר לעבור עבירה, ורק משום פקו"נ ממש אמרה תורה שמותר לחלל שבת ולהרוג את הרודף אפי' בשבת. ולדעת הכפות תמרים ביומא פ"ב שסובר דשרי לקלקל אבר של חבירו להציל עצמו ממיתה, נראה דה"ה נמי דשרי להלבין פנים, כדי שלא יהרג, אבל כל זה דוקא כשהעכו"ם בפירוש אונסים אותו להלבין ואומרים שאם לאו יהרגוהו, אבל אם העכו"ם רוצים להרגו אלא שהוא עצמו מצא דרך של הצלה ע"י הלבנת פנים שלא כדין אפשר דיהרג ואל ילבין, וכמו"ש דמוטב שיפיל עצמו לכבשן האש ואל ילבין פני חברו ברבים, אולם בהתבונני נראה דעדיין יש מקום לדון שיהא מותר לעבור אדרבנן אפילו בקום ועשה להנצל או להציל אחרים מהלבנת פנים, וכמו"ש בגמ' ברכות י"ט ע"ב דגדול כבוד הבריות שדוחה לאו דלא תסור</w:t>
      </w:r>
      <w:r w:rsidRPr="007B480A">
        <w:rPr>
          <w:rFonts w:ascii="Times New Roman" w:hAnsi="Times New Roman" w:cs="Times New Roman" w:hint="cs"/>
          <w:sz w:val="24"/>
          <w:szCs w:val="24"/>
          <w:rtl/>
        </w:rPr>
        <w:t xml:space="preserve"> ...".</w:t>
      </w:r>
    </w:p>
    <w:p w14:paraId="2D0DCCE5" w14:textId="77777777" w:rsidR="00057658" w:rsidRDefault="00057658" w:rsidP="00057658">
      <w:pPr>
        <w:bidi/>
        <w:jc w:val="both"/>
        <w:rPr>
          <w:rFonts w:ascii="Times New Roman" w:hAnsi="Times New Roman" w:cs="Times New Roman"/>
          <w:sz w:val="24"/>
          <w:szCs w:val="24"/>
        </w:rPr>
      </w:pPr>
    </w:p>
    <w:p w14:paraId="057A3A39" w14:textId="77777777" w:rsidR="00057658" w:rsidRPr="00057658" w:rsidRDefault="009C6FEE" w:rsidP="009C6FEE">
      <w:pPr>
        <w:numPr>
          <w:ilvl w:val="1"/>
          <w:numId w:val="16"/>
        </w:numPr>
        <w:bidi/>
        <w:jc w:val="both"/>
        <w:rPr>
          <w:rFonts w:ascii="Times New Roman" w:hAnsi="Times New Roman" w:cs="Times New Roman"/>
          <w:sz w:val="24"/>
          <w:szCs w:val="24"/>
        </w:rPr>
      </w:pPr>
      <w:r w:rsidRPr="009C6FEE">
        <w:rPr>
          <w:rFonts w:ascii="Times New Roman" w:hAnsi="Times New Roman" w:cs="Times New Roman"/>
          <w:b/>
          <w:bCs/>
          <w:sz w:val="24"/>
          <w:szCs w:val="24"/>
          <w:rtl/>
        </w:rPr>
        <w:t>היכא שהכהן הלבין פנ"ח ברבים אם גם עי"ז לא ישא כפיו מכאן ואילך כדין רוצח, או לא</w:t>
      </w:r>
      <w:r w:rsidR="00057658" w:rsidRPr="00057658">
        <w:rPr>
          <w:rFonts w:ascii="Times New Roman" w:hAnsi="Times New Roman" w:cs="Times New Roman" w:hint="cs"/>
          <w:sz w:val="24"/>
          <w:szCs w:val="24"/>
          <w:rtl/>
        </w:rPr>
        <w:t>.</w:t>
      </w:r>
    </w:p>
    <w:p w14:paraId="3D1845B1" w14:textId="77777777" w:rsidR="009C6FEE" w:rsidRPr="009C6FEE" w:rsidRDefault="009C6FEE" w:rsidP="009C6FEE">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מחמיר.</w:t>
      </w:r>
    </w:p>
    <w:p w14:paraId="67367EDA" w14:textId="77777777" w:rsidR="003D6594" w:rsidRPr="00064CC8" w:rsidRDefault="009C6FEE" w:rsidP="00064CC8">
      <w:pPr>
        <w:numPr>
          <w:ilvl w:val="3"/>
          <w:numId w:val="16"/>
        </w:numPr>
        <w:bidi/>
        <w:jc w:val="both"/>
        <w:rPr>
          <w:rFonts w:ascii="Times New Roman" w:hAnsi="Times New Roman" w:cs="Times New Roman"/>
          <w:sz w:val="24"/>
          <w:szCs w:val="24"/>
        </w:rPr>
      </w:pPr>
      <w:r w:rsidRPr="009C6FEE">
        <w:rPr>
          <w:rFonts w:ascii="Times New Roman" w:hAnsi="Times New Roman" w:cs="Times New Roman" w:hint="cs"/>
          <w:sz w:val="24"/>
          <w:szCs w:val="24"/>
          <w:u w:val="single"/>
          <w:rtl/>
        </w:rPr>
        <w:t>נופת צופים</w:t>
      </w:r>
      <w:r>
        <w:rPr>
          <w:rFonts w:ascii="Times New Roman" w:hAnsi="Times New Roman" w:cs="Times New Roman" w:hint="cs"/>
          <w:sz w:val="24"/>
          <w:szCs w:val="24"/>
          <w:rtl/>
        </w:rPr>
        <w:t xml:space="preserve"> (</w:t>
      </w:r>
      <w:r w:rsidR="00057658" w:rsidRPr="00057658">
        <w:rPr>
          <w:rFonts w:ascii="Times New Roman" w:hAnsi="Times New Roman" w:cs="Times New Roman" w:hint="cs"/>
          <w:sz w:val="24"/>
          <w:szCs w:val="24"/>
          <w:rtl/>
        </w:rPr>
        <w:t>דף על הדף</w:t>
      </w:r>
      <w:r>
        <w:rPr>
          <w:rFonts w:ascii="Times New Roman" w:hAnsi="Times New Roman" w:cs="Times New Roman" w:hint="cs"/>
          <w:sz w:val="24"/>
          <w:szCs w:val="24"/>
          <w:rtl/>
        </w:rPr>
        <w:t xml:space="preserve"> ב"מ דף נח:) </w:t>
      </w:r>
      <w:r>
        <w:rPr>
          <w:rFonts w:ascii="Times New Roman" w:hAnsi="Times New Roman" w:cs="Times New Roman"/>
          <w:sz w:val="24"/>
          <w:szCs w:val="24"/>
          <w:rtl/>
        </w:rPr>
        <w:t>–</w:t>
      </w:r>
      <w:r w:rsidR="00057658">
        <w:rPr>
          <w:rFonts w:ascii="Times New Roman" w:hAnsi="Times New Roman" w:cs="Times New Roman" w:hint="cs"/>
          <w:sz w:val="24"/>
          <w:szCs w:val="24"/>
          <w:rtl/>
        </w:rPr>
        <w:t xml:space="preserve"> </w:t>
      </w:r>
      <w:r>
        <w:rPr>
          <w:rFonts w:ascii="Times New Roman" w:hAnsi="Times New Roman" w:cs="Times New Roman" w:hint="cs"/>
          <w:sz w:val="24"/>
          <w:szCs w:val="24"/>
          <w:rtl/>
        </w:rPr>
        <w:t>"</w:t>
      </w:r>
      <w:r w:rsidRPr="009C6FEE">
        <w:rPr>
          <w:rFonts w:ascii="Times New Roman" w:hAnsi="Times New Roman" w:cs="Times New Roman"/>
          <w:sz w:val="24"/>
          <w:szCs w:val="24"/>
          <w:rtl/>
        </w:rPr>
        <w:t xml:space="preserve">נר' ודאי להלכה דכהן שהלבין פנ"ח ברבים דינו ככהן שהרג את הנפש ולא ישא כפיו. וכן יעוי' בספר </w:t>
      </w:r>
      <w:r w:rsidR="00D418D9">
        <w:rPr>
          <w:rFonts w:ascii="Times New Roman" w:hAnsi="Times New Roman" w:cs="Times New Roman" w:hint="cs"/>
          <w:sz w:val="24"/>
          <w:szCs w:val="24"/>
          <w:rtl/>
        </w:rPr>
        <w:t>'</w:t>
      </w:r>
      <w:r w:rsidRPr="00D418D9">
        <w:rPr>
          <w:rFonts w:ascii="Times New Roman" w:hAnsi="Times New Roman" w:cs="Times New Roman"/>
          <w:sz w:val="24"/>
          <w:szCs w:val="24"/>
          <w:u w:val="single"/>
          <w:rtl/>
        </w:rPr>
        <w:t>שיחות חיים</w:t>
      </w:r>
      <w:r w:rsidR="00D418D9">
        <w:rPr>
          <w:rFonts w:ascii="Times New Roman" w:hAnsi="Times New Roman" w:cs="Times New Roman" w:hint="cs"/>
          <w:sz w:val="24"/>
          <w:szCs w:val="24"/>
          <w:rtl/>
        </w:rPr>
        <w:t>'</w:t>
      </w:r>
      <w:r w:rsidRPr="009C6FEE">
        <w:rPr>
          <w:rFonts w:ascii="Times New Roman" w:hAnsi="Times New Roman" w:cs="Times New Roman"/>
          <w:sz w:val="24"/>
          <w:szCs w:val="24"/>
          <w:rtl/>
        </w:rPr>
        <w:t xml:space="preserve"> (אינפלד) (עמ' ריט' ואילך) שכ' כנ"ל דנראה פשוט דבכה"ג אסור לו לישא כפיו לפי"ד תוס' ור' יונה הנ"ל דדינו כרוצח ממש. וכן הביא לפרי חדש והמנחת שלמה והבנין ציון הנ"ל דלפי"ז ע"כ דה"ה כרוצח ולא ישא כפיו</w:t>
      </w:r>
      <w:r w:rsidRPr="009C6FEE">
        <w:rPr>
          <w:rFonts w:ascii="Times New Roman" w:hAnsi="Times New Roman" w:cs="Times New Roman" w:hint="cs"/>
          <w:sz w:val="24"/>
          <w:szCs w:val="24"/>
          <w:rtl/>
        </w:rPr>
        <w:t>"</w:t>
      </w:r>
      <w:r w:rsidR="00057658" w:rsidRPr="009C6FEE">
        <w:rPr>
          <w:rFonts w:ascii="Times New Roman" w:hAnsi="Times New Roman" w:cs="Times New Roman" w:hint="cs"/>
          <w:sz w:val="24"/>
          <w:szCs w:val="24"/>
          <w:rtl/>
        </w:rPr>
        <w:t>.</w:t>
      </w:r>
    </w:p>
    <w:p w14:paraId="30AD4C16" w14:textId="77777777" w:rsidR="003D6594" w:rsidRDefault="003D6594" w:rsidP="003D6594">
      <w:pPr>
        <w:numPr>
          <w:ilvl w:val="2"/>
          <w:numId w:val="16"/>
        </w:numPr>
        <w:bidi/>
        <w:jc w:val="both"/>
        <w:rPr>
          <w:rFonts w:ascii="Times New Roman" w:hAnsi="Times New Roman" w:cs="Times New Roman"/>
          <w:sz w:val="24"/>
          <w:szCs w:val="24"/>
        </w:rPr>
      </w:pPr>
      <w:r w:rsidRPr="003D6594">
        <w:rPr>
          <w:rFonts w:ascii="Times New Roman" w:hAnsi="Times New Roman" w:cs="Times New Roman"/>
          <w:sz w:val="24"/>
          <w:szCs w:val="24"/>
          <w:rtl/>
        </w:rPr>
        <w:t xml:space="preserve">אין תפילת </w:t>
      </w:r>
      <w:r>
        <w:rPr>
          <w:rFonts w:ascii="Times New Roman" w:hAnsi="Times New Roman" w:cs="Times New Roman" w:hint="cs"/>
          <w:sz w:val="24"/>
          <w:szCs w:val="24"/>
          <w:rtl/>
        </w:rPr>
        <w:t>הגזלן ו</w:t>
      </w:r>
      <w:r w:rsidRPr="003D6594">
        <w:rPr>
          <w:rFonts w:ascii="Times New Roman" w:hAnsi="Times New Roman" w:cs="Times New Roman"/>
          <w:sz w:val="24"/>
          <w:szCs w:val="24"/>
          <w:rtl/>
        </w:rPr>
        <w:t>המלבין פני חבירו מתקבלת</w:t>
      </w:r>
      <w:r>
        <w:rPr>
          <w:rFonts w:ascii="Times New Roman" w:hAnsi="Times New Roman" w:cs="Times New Roman" w:hint="cs"/>
          <w:sz w:val="24"/>
          <w:szCs w:val="24"/>
          <w:rtl/>
        </w:rPr>
        <w:t>.</w:t>
      </w:r>
    </w:p>
    <w:p w14:paraId="034CA823" w14:textId="77777777" w:rsidR="003D6594" w:rsidRDefault="003D6594" w:rsidP="003D6594">
      <w:pPr>
        <w:numPr>
          <w:ilvl w:val="3"/>
          <w:numId w:val="16"/>
        </w:numPr>
        <w:bidi/>
        <w:jc w:val="both"/>
        <w:rPr>
          <w:rFonts w:ascii="Times New Roman" w:hAnsi="Times New Roman" w:cs="Times New Roman"/>
          <w:sz w:val="24"/>
          <w:szCs w:val="24"/>
        </w:rPr>
      </w:pPr>
      <w:r w:rsidRPr="00E01358">
        <w:rPr>
          <w:rFonts w:ascii="Times New Roman" w:hAnsi="Times New Roman" w:cs="Times New Roman"/>
          <w:sz w:val="24"/>
          <w:szCs w:val="24"/>
          <w:u w:val="single"/>
          <w:rtl/>
        </w:rPr>
        <w:t>תיבת גמא</w:t>
      </w:r>
      <w:r w:rsidRPr="003D6594">
        <w:rPr>
          <w:rFonts w:ascii="Times New Roman" w:hAnsi="Times New Roman" w:cs="Times New Roman"/>
          <w:sz w:val="24"/>
          <w:szCs w:val="24"/>
          <w:rtl/>
        </w:rPr>
        <w:t xml:space="preserve"> </w:t>
      </w:r>
      <w:r>
        <w:rPr>
          <w:rFonts w:ascii="Times New Roman" w:hAnsi="Times New Roman" w:cs="Times New Roman" w:hint="cs"/>
          <w:sz w:val="24"/>
          <w:szCs w:val="24"/>
          <w:rtl/>
        </w:rPr>
        <w:t>(</w:t>
      </w:r>
      <w:r w:rsidRPr="003D6594">
        <w:rPr>
          <w:rFonts w:ascii="Times New Roman" w:hAnsi="Times New Roman" w:cs="Times New Roman"/>
          <w:sz w:val="24"/>
          <w:szCs w:val="24"/>
          <w:rtl/>
        </w:rPr>
        <w:t>פר</w:t>
      </w:r>
      <w:r>
        <w:rPr>
          <w:rFonts w:ascii="Times New Roman" w:hAnsi="Times New Roman" w:cs="Times New Roman" w:hint="cs"/>
          <w:sz w:val="24"/>
          <w:szCs w:val="24"/>
          <w:rtl/>
        </w:rPr>
        <w:t>'</w:t>
      </w:r>
      <w:r w:rsidRPr="003D6594">
        <w:rPr>
          <w:rFonts w:ascii="Times New Roman" w:hAnsi="Times New Roman" w:cs="Times New Roman"/>
          <w:sz w:val="24"/>
          <w:szCs w:val="24"/>
          <w:rtl/>
        </w:rPr>
        <w:t xml:space="preserve"> דברים </w:t>
      </w:r>
      <w:r>
        <w:rPr>
          <w:rFonts w:ascii="Times New Roman" w:hAnsi="Times New Roman" w:cs="Times New Roman" w:hint="cs"/>
          <w:sz w:val="24"/>
          <w:szCs w:val="24"/>
          <w:rtl/>
        </w:rPr>
        <w:t xml:space="preserve">אות ג')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3D6594">
        <w:rPr>
          <w:rFonts w:ascii="Times New Roman" w:hAnsi="Times New Roman" w:cs="Times New Roman"/>
          <w:sz w:val="24"/>
          <w:szCs w:val="24"/>
          <w:rtl/>
        </w:rPr>
        <w:t>ובהפ</w:t>
      </w:r>
      <w:r>
        <w:rPr>
          <w:rFonts w:ascii="Times New Roman" w:hAnsi="Times New Roman" w:cs="Times New Roman" w:hint="cs"/>
          <w:sz w:val="24"/>
          <w:szCs w:val="24"/>
          <w:rtl/>
        </w:rPr>
        <w:t>'</w:t>
      </w:r>
      <w:r w:rsidRPr="003D6594">
        <w:rPr>
          <w:rFonts w:ascii="Times New Roman" w:hAnsi="Times New Roman" w:cs="Times New Roman"/>
          <w:sz w:val="24"/>
          <w:szCs w:val="24"/>
          <w:rtl/>
        </w:rPr>
        <w:t xml:space="preserve"> טורה בפרישכם כפיכם [ישעיהו א, טו], כהן שהרג הנפש כו', ותפלה היה לפנים בפרישת כפים ועכשיו בטלו כי בעוונותינו הרבים אין נזהרים מפני הגזל וכדומה, אין קטיגור נעשה סניגור. וקל וחומר שלא ילבין פני חבירו ברבים כאלו שופך דמים</w:t>
      </w:r>
      <w:r w:rsidRPr="003D6594">
        <w:rPr>
          <w:rFonts w:ascii="Times New Roman" w:hAnsi="Times New Roman" w:cs="Times New Roman" w:hint="cs"/>
          <w:sz w:val="24"/>
          <w:szCs w:val="24"/>
          <w:rtl/>
        </w:rPr>
        <w:t>".</w:t>
      </w:r>
    </w:p>
    <w:p w14:paraId="2EDAE669" w14:textId="77777777" w:rsidR="0097171C" w:rsidRDefault="0097171C" w:rsidP="0097171C">
      <w:pPr>
        <w:bidi/>
        <w:jc w:val="both"/>
        <w:rPr>
          <w:rFonts w:ascii="Times New Roman" w:hAnsi="Times New Roman" w:cs="Times New Roman"/>
          <w:sz w:val="24"/>
          <w:szCs w:val="24"/>
        </w:rPr>
      </w:pPr>
    </w:p>
    <w:p w14:paraId="1EC61D9F" w14:textId="77777777" w:rsidR="00CC2C33" w:rsidRPr="0041624C" w:rsidRDefault="0097171C" w:rsidP="00CC2C33">
      <w:pPr>
        <w:numPr>
          <w:ilvl w:val="0"/>
          <w:numId w:val="16"/>
        </w:numPr>
        <w:bidi/>
        <w:jc w:val="both"/>
        <w:rPr>
          <w:rFonts w:ascii="Times New Roman" w:hAnsi="Times New Roman" w:cs="Times New Roman"/>
          <w:sz w:val="24"/>
          <w:szCs w:val="24"/>
        </w:rPr>
      </w:pPr>
      <w:r w:rsidRPr="00E01358">
        <w:rPr>
          <w:rFonts w:ascii="Times New Roman" w:hAnsi="Times New Roman" w:cs="Times New Roman"/>
          <w:sz w:val="28"/>
          <w:szCs w:val="28"/>
          <w:u w:val="single"/>
          <w:rtl/>
        </w:rPr>
        <w:t>גרימת בושה לעצמו</w:t>
      </w:r>
      <w:r w:rsidRPr="0041624C">
        <w:rPr>
          <w:rFonts w:ascii="Times New Roman" w:hAnsi="Times New Roman" w:cs="Times New Roman"/>
          <w:sz w:val="24"/>
          <w:szCs w:val="24"/>
          <w:rtl/>
        </w:rPr>
        <w:t>.</w:t>
      </w:r>
    </w:p>
    <w:p w14:paraId="316B0E37" w14:textId="77777777" w:rsidR="00CC2C33" w:rsidRPr="0041624C" w:rsidRDefault="00CC2C33" w:rsidP="00CC2C33">
      <w:pPr>
        <w:numPr>
          <w:ilvl w:val="1"/>
          <w:numId w:val="16"/>
        </w:numPr>
        <w:bidi/>
        <w:jc w:val="both"/>
        <w:rPr>
          <w:rFonts w:ascii="Times New Roman" w:hAnsi="Times New Roman" w:cs="Times New Roman"/>
          <w:sz w:val="24"/>
          <w:szCs w:val="24"/>
        </w:rPr>
      </w:pPr>
      <w:r w:rsidRPr="0041624C">
        <w:rPr>
          <w:rFonts w:ascii="Times New Roman" w:hAnsi="Times New Roman" w:cs="Times New Roman"/>
          <w:b/>
          <w:bCs/>
          <w:sz w:val="24"/>
          <w:szCs w:val="24"/>
          <w:rtl/>
        </w:rPr>
        <w:t>האם מותר לבייש את עצמו</w:t>
      </w:r>
      <w:r w:rsidRPr="0041624C">
        <w:rPr>
          <w:rFonts w:ascii="Times New Roman" w:hAnsi="Times New Roman" w:cs="Times New Roman"/>
          <w:sz w:val="24"/>
          <w:szCs w:val="24"/>
          <w:rtl/>
        </w:rPr>
        <w:t>.</w:t>
      </w:r>
    </w:p>
    <w:p w14:paraId="730D2952" w14:textId="77777777" w:rsidR="00CC2C33" w:rsidRPr="0041624C" w:rsidRDefault="00CC2C33" w:rsidP="00CC2C33">
      <w:pPr>
        <w:numPr>
          <w:ilvl w:val="2"/>
          <w:numId w:val="16"/>
        </w:numPr>
        <w:bidi/>
        <w:jc w:val="both"/>
        <w:rPr>
          <w:rFonts w:ascii="Times New Roman" w:hAnsi="Times New Roman" w:cs="Times New Roman"/>
          <w:sz w:val="24"/>
          <w:szCs w:val="24"/>
          <w:rtl/>
        </w:rPr>
      </w:pPr>
      <w:r w:rsidRPr="0041624C">
        <w:rPr>
          <w:rFonts w:ascii="Times New Roman" w:hAnsi="Times New Roman" w:cs="Times New Roman"/>
          <w:sz w:val="24"/>
          <w:szCs w:val="24"/>
          <w:rtl/>
        </w:rPr>
        <w:t>מותר.</w:t>
      </w:r>
    </w:p>
    <w:p w14:paraId="5AF72AB8"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מאירי</w:t>
      </w:r>
      <w:r w:rsidRPr="0041624C">
        <w:rPr>
          <w:rFonts w:ascii="Times New Roman" w:hAnsi="Times New Roman" w:cs="Times New Roman"/>
          <w:sz w:val="24"/>
          <w:szCs w:val="24"/>
          <w:rtl/>
        </w:rPr>
        <w:t xml:space="preserve"> (ב"ק עמ' 266).</w:t>
      </w:r>
    </w:p>
    <w:p w14:paraId="572EBF77"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ר"י מלוניל</w:t>
      </w:r>
      <w:r w:rsidRPr="0041624C">
        <w:rPr>
          <w:rFonts w:ascii="Times New Roman" w:hAnsi="Times New Roman" w:cs="Times New Roman"/>
          <w:sz w:val="24"/>
          <w:szCs w:val="24"/>
          <w:rtl/>
        </w:rPr>
        <w:t xml:space="preserve"> (משנה ב"ק דף צ:).</w:t>
      </w:r>
    </w:p>
    <w:p w14:paraId="37742447"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חו"י</w:t>
      </w:r>
      <w:r w:rsidRPr="0041624C">
        <w:rPr>
          <w:rFonts w:ascii="Times New Roman" w:hAnsi="Times New Roman" w:cs="Times New Roman"/>
          <w:sz w:val="24"/>
          <w:szCs w:val="24"/>
          <w:rtl/>
        </w:rPr>
        <w:t xml:space="preserve"> (סי' ס"ב).</w:t>
      </w:r>
    </w:p>
    <w:p w14:paraId="7DA08EC8"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דברי מלכיאל</w:t>
      </w:r>
      <w:r w:rsidRPr="0041624C">
        <w:rPr>
          <w:rFonts w:ascii="Times New Roman" w:hAnsi="Times New Roman" w:cs="Times New Roman"/>
          <w:sz w:val="24"/>
          <w:szCs w:val="24"/>
          <w:rtl/>
        </w:rPr>
        <w:t xml:space="preserve"> (ח"ג סי' פ"ב, עי' ח"א סי' צ"ו אות י"ט).</w:t>
      </w:r>
    </w:p>
    <w:p w14:paraId="13928A71"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ח"ח</w:t>
      </w:r>
      <w:r w:rsidRPr="0041624C">
        <w:rPr>
          <w:rFonts w:ascii="Times New Roman" w:hAnsi="Times New Roman" w:cs="Times New Roman"/>
          <w:sz w:val="24"/>
          <w:szCs w:val="24"/>
          <w:rtl/>
        </w:rPr>
        <w:t xml:space="preserve"> (במ"ח כלל ב' ס"ק כ"ח).</w:t>
      </w:r>
    </w:p>
    <w:p w14:paraId="77D5C739" w14:textId="1AE1C6D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ארך אפים</w:t>
      </w:r>
      <w:r w:rsidRPr="0041624C">
        <w:rPr>
          <w:rFonts w:ascii="Times New Roman" w:hAnsi="Times New Roman" w:cs="Times New Roman"/>
          <w:sz w:val="24"/>
          <w:szCs w:val="24"/>
          <w:rtl/>
        </w:rPr>
        <w:t xml:space="preserve"> (סי' א' ויוסף אברהם אות י"ח)</w:t>
      </w:r>
      <w:r w:rsidR="0053237C">
        <w:rPr>
          <w:rFonts w:ascii="Times New Roman" w:hAnsi="Times New Roman" w:cs="Times New Roman" w:hint="cs"/>
          <w:sz w:val="24"/>
          <w:szCs w:val="24"/>
          <w:rtl/>
        </w:rPr>
        <w:t xml:space="preserve"> </w:t>
      </w:r>
      <w:r w:rsidR="0053237C">
        <w:rPr>
          <w:rFonts w:ascii="Times New Roman" w:hAnsi="Times New Roman" w:cs="Times New Roman"/>
          <w:sz w:val="24"/>
          <w:szCs w:val="24"/>
          <w:rtl/>
        </w:rPr>
        <w:t>–</w:t>
      </w:r>
      <w:r w:rsidR="0053237C">
        <w:rPr>
          <w:rFonts w:ascii="Times New Roman" w:hAnsi="Times New Roman" w:cs="Times New Roman" w:hint="cs"/>
          <w:sz w:val="24"/>
          <w:szCs w:val="24"/>
          <w:rtl/>
        </w:rPr>
        <w:t xml:space="preserve"> "</w:t>
      </w:r>
      <w:r w:rsidR="0053237C" w:rsidRPr="0053237C">
        <w:rPr>
          <w:rFonts w:ascii="Times New Roman" w:hAnsi="Times New Roman" w:cs="Times New Roman"/>
          <w:sz w:val="24"/>
          <w:szCs w:val="24"/>
          <w:rtl/>
        </w:rPr>
        <w:t>וכתב הרמ"א (חו"מ סי' רכ"ח סעיף א') בשם הנמ"י בשם המדרש וז"ל ומי שמאנה את עצמו מותר להונותו</w:t>
      </w:r>
      <w:r w:rsidR="0053237C">
        <w:rPr>
          <w:rFonts w:ascii="Times New Roman" w:hAnsi="Times New Roman" w:cs="Times New Roman" w:hint="cs"/>
          <w:sz w:val="24"/>
          <w:szCs w:val="24"/>
          <w:rtl/>
        </w:rPr>
        <w:t>,</w:t>
      </w:r>
      <w:r w:rsidR="0053237C" w:rsidRPr="0053237C">
        <w:rPr>
          <w:rFonts w:ascii="Times New Roman" w:hAnsi="Times New Roman" w:cs="Times New Roman"/>
          <w:sz w:val="24"/>
          <w:szCs w:val="24"/>
          <w:rtl/>
        </w:rPr>
        <w:t xml:space="preserve"> וכתב בסמ"ע נ"ל דר"ל שמזלזל בכבוד עצמו ונפשו על כזה לא הזהירה התורה וגם ... והבה"ט והנתיבות העתיקו ג"כ דבריו, וק"ל ע"ז מב"ק (דף צ"א) דאמרינן שם דאף שאדם רשאי לבייש א"ע מ"מ אחרים אין רשאין לביישו והמביישו חייב ..."</w:t>
      </w:r>
      <w:r w:rsidRPr="0041624C">
        <w:rPr>
          <w:rFonts w:ascii="Times New Roman" w:hAnsi="Times New Roman" w:cs="Times New Roman"/>
          <w:sz w:val="24"/>
          <w:szCs w:val="24"/>
          <w:rtl/>
        </w:rPr>
        <w:t>.</w:t>
      </w:r>
    </w:p>
    <w:p w14:paraId="5F48BC0F" w14:textId="77777777" w:rsidR="00CC2C33" w:rsidRPr="0041624C" w:rsidRDefault="00CC2C33" w:rsidP="00CC2C33">
      <w:pPr>
        <w:numPr>
          <w:ilvl w:val="2"/>
          <w:numId w:val="16"/>
        </w:numPr>
        <w:bidi/>
        <w:jc w:val="both"/>
        <w:rPr>
          <w:rFonts w:ascii="Times New Roman" w:hAnsi="Times New Roman" w:cs="Times New Roman"/>
          <w:sz w:val="24"/>
          <w:szCs w:val="24"/>
          <w:rtl/>
        </w:rPr>
      </w:pPr>
      <w:r w:rsidRPr="0041624C">
        <w:rPr>
          <w:rFonts w:ascii="Times New Roman" w:hAnsi="Times New Roman" w:cs="Times New Roman"/>
          <w:sz w:val="24"/>
          <w:szCs w:val="24"/>
          <w:rtl/>
        </w:rPr>
        <w:t>אסור.</w:t>
      </w:r>
    </w:p>
    <w:p w14:paraId="04636A16" w14:textId="47659125"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rtl/>
        </w:rPr>
        <w:t xml:space="preserve">עי' </w:t>
      </w:r>
      <w:r w:rsidRPr="0041624C">
        <w:rPr>
          <w:rFonts w:ascii="Times New Roman" w:hAnsi="Times New Roman" w:cs="Times New Roman"/>
          <w:sz w:val="24"/>
          <w:szCs w:val="24"/>
          <w:u w:val="single"/>
          <w:rtl/>
        </w:rPr>
        <w:t>תוספתא</w:t>
      </w:r>
      <w:r w:rsidRPr="0041624C">
        <w:rPr>
          <w:rFonts w:ascii="Times New Roman" w:hAnsi="Times New Roman" w:cs="Times New Roman"/>
          <w:sz w:val="24"/>
          <w:szCs w:val="24"/>
          <w:rtl/>
        </w:rPr>
        <w:t xml:space="preserve"> (ב"ק סוף פרק ט', לפי הרי"ף וחסדי דוד</w:t>
      </w:r>
      <w:r w:rsidR="0053237C">
        <w:rPr>
          <w:rFonts w:ascii="Times New Roman" w:hAnsi="Times New Roman" w:cs="Times New Roman" w:hint="cs"/>
          <w:sz w:val="24"/>
          <w:szCs w:val="24"/>
          <w:rtl/>
        </w:rPr>
        <w:t>. עי' חזון יחזקאל שם</w:t>
      </w:r>
      <w:r w:rsidRPr="0041624C">
        <w:rPr>
          <w:rFonts w:ascii="Times New Roman" w:hAnsi="Times New Roman" w:cs="Times New Roman"/>
          <w:sz w:val="24"/>
          <w:szCs w:val="24"/>
          <w:rtl/>
        </w:rPr>
        <w:t>).</w:t>
      </w:r>
    </w:p>
    <w:p w14:paraId="74E99146"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תוס</w:t>
      </w:r>
      <w:r w:rsidRPr="0041624C">
        <w:rPr>
          <w:rFonts w:ascii="Times New Roman" w:hAnsi="Times New Roman" w:cs="Times New Roman"/>
          <w:sz w:val="24"/>
          <w:szCs w:val="24"/>
          <w:rtl/>
        </w:rPr>
        <w:t>' (ב"ק דף צא:).</w:t>
      </w:r>
    </w:p>
    <w:p w14:paraId="3F772EFA"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rtl/>
        </w:rPr>
        <w:t xml:space="preserve">ס' </w:t>
      </w:r>
      <w:r w:rsidRPr="0041624C">
        <w:rPr>
          <w:rFonts w:ascii="Times New Roman" w:hAnsi="Times New Roman" w:cs="Times New Roman"/>
          <w:sz w:val="24"/>
          <w:szCs w:val="24"/>
          <w:u w:val="single"/>
          <w:rtl/>
        </w:rPr>
        <w:t>חסידים</w:t>
      </w:r>
      <w:r w:rsidRPr="0041624C">
        <w:rPr>
          <w:rFonts w:ascii="Times New Roman" w:hAnsi="Times New Roman" w:cs="Times New Roman"/>
          <w:sz w:val="24"/>
          <w:szCs w:val="24"/>
          <w:rtl/>
        </w:rPr>
        <w:t xml:space="preserve"> (סי' תרע"ו).</w:t>
      </w:r>
    </w:p>
    <w:p w14:paraId="5A521319"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ים של שלמה</w:t>
      </w:r>
      <w:r w:rsidRPr="0041624C">
        <w:rPr>
          <w:rFonts w:ascii="Times New Roman" w:hAnsi="Times New Roman" w:cs="Times New Roman"/>
          <w:sz w:val="24"/>
          <w:szCs w:val="24"/>
          <w:rtl/>
        </w:rPr>
        <w:t xml:space="preserve"> (ב"ק פרק ח' אות נ"ט).</w:t>
      </w:r>
    </w:p>
    <w:p w14:paraId="19B37D9A"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גר"ז</w:t>
      </w:r>
      <w:r w:rsidRPr="0041624C">
        <w:rPr>
          <w:rFonts w:ascii="Times New Roman" w:hAnsi="Times New Roman" w:cs="Times New Roman"/>
          <w:sz w:val="24"/>
          <w:szCs w:val="24"/>
          <w:rtl/>
        </w:rPr>
        <w:t xml:space="preserve"> (נזקי הגוף סעי' ד') – "אסור להכות את חבירו אפילו הוא נותן לו רשות להכותו כי אין לאדם רשות על גופו כלל להכותו ולא לביישו ולא לצערו בשום צער".</w:t>
      </w:r>
    </w:p>
    <w:p w14:paraId="15E6366B"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רי"פ</w:t>
      </w:r>
      <w:r w:rsidRPr="0041624C">
        <w:rPr>
          <w:rFonts w:ascii="Times New Roman" w:hAnsi="Times New Roman" w:cs="Times New Roman"/>
          <w:sz w:val="24"/>
          <w:szCs w:val="24"/>
          <w:rtl/>
        </w:rPr>
        <w:t xml:space="preserve"> (על רס"ג ל"ת מ"ז, מ"ז-א').</w:t>
      </w:r>
    </w:p>
    <w:p w14:paraId="3BC26690"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פתחי חושן</w:t>
      </w:r>
      <w:r w:rsidRPr="0041624C">
        <w:rPr>
          <w:rFonts w:ascii="Times New Roman" w:hAnsi="Times New Roman" w:cs="Times New Roman"/>
          <w:sz w:val="24"/>
          <w:szCs w:val="24"/>
          <w:rtl/>
        </w:rPr>
        <w:t xml:space="preserve"> (נזיקין פרק ב' סעי' ב').</w:t>
      </w:r>
    </w:p>
    <w:p w14:paraId="2BE564ED"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הידור פנים</w:t>
      </w:r>
      <w:r w:rsidRPr="0041624C">
        <w:rPr>
          <w:rFonts w:ascii="Times New Roman" w:hAnsi="Times New Roman" w:cs="Times New Roman"/>
          <w:sz w:val="24"/>
          <w:szCs w:val="24"/>
          <w:rtl/>
        </w:rPr>
        <w:t xml:space="preserve"> (סי' ל').</w:t>
      </w:r>
    </w:p>
    <w:p w14:paraId="1A5D9DEF"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rtl/>
        </w:rPr>
        <w:t xml:space="preserve">עי' </w:t>
      </w:r>
      <w:r w:rsidRPr="0041624C">
        <w:rPr>
          <w:rFonts w:ascii="Times New Roman" w:hAnsi="Times New Roman" w:cs="Times New Roman"/>
          <w:sz w:val="24"/>
          <w:szCs w:val="24"/>
          <w:u w:val="single"/>
          <w:rtl/>
        </w:rPr>
        <w:t>אנצוקלופדיה תלמודית</w:t>
      </w:r>
      <w:r w:rsidRPr="0041624C">
        <w:rPr>
          <w:rFonts w:ascii="Times New Roman" w:hAnsi="Times New Roman" w:cs="Times New Roman"/>
          <w:sz w:val="24"/>
          <w:szCs w:val="24"/>
          <w:rtl/>
        </w:rPr>
        <w:t xml:space="preserve"> (ח"ט עמ' רי"ב).</w:t>
      </w:r>
    </w:p>
    <w:p w14:paraId="14809864" w14:textId="77777777" w:rsidR="00CC2C33" w:rsidRPr="0041624C" w:rsidRDefault="006B760E" w:rsidP="00CC2C33">
      <w:pPr>
        <w:numPr>
          <w:ilvl w:val="2"/>
          <w:numId w:val="16"/>
        </w:numPr>
        <w:bidi/>
        <w:jc w:val="both"/>
        <w:rPr>
          <w:rFonts w:ascii="Times New Roman" w:hAnsi="Times New Roman" w:cs="Times New Roman"/>
          <w:sz w:val="24"/>
          <w:szCs w:val="24"/>
          <w:rtl/>
        </w:rPr>
      </w:pPr>
      <w:r>
        <w:rPr>
          <w:rFonts w:ascii="Times New Roman" w:hAnsi="Times New Roman" w:cs="Times New Roman"/>
          <w:sz w:val="24"/>
          <w:szCs w:val="24"/>
          <w:rtl/>
        </w:rPr>
        <w:t>מראי מקומות</w:t>
      </w:r>
      <w:r w:rsidR="00CC2C33" w:rsidRPr="0041624C">
        <w:rPr>
          <w:rFonts w:ascii="Times New Roman" w:hAnsi="Times New Roman" w:cs="Times New Roman"/>
          <w:sz w:val="24"/>
          <w:szCs w:val="24"/>
          <w:rtl/>
        </w:rPr>
        <w:t xml:space="preserve"> – </w:t>
      </w:r>
      <w:r w:rsidR="00CC2C33" w:rsidRPr="0041624C">
        <w:rPr>
          <w:rFonts w:ascii="Times New Roman" w:hAnsi="Times New Roman" w:cs="Times New Roman"/>
          <w:sz w:val="24"/>
          <w:szCs w:val="24"/>
          <w:u w:val="single"/>
          <w:rtl/>
        </w:rPr>
        <w:t>עטרת פז</w:t>
      </w:r>
      <w:r w:rsidR="00CC2C33" w:rsidRPr="0041624C">
        <w:rPr>
          <w:rFonts w:ascii="Times New Roman" w:hAnsi="Times New Roman" w:cs="Times New Roman"/>
          <w:sz w:val="24"/>
          <w:szCs w:val="24"/>
          <w:rtl/>
        </w:rPr>
        <w:t xml:space="preserve"> (ח"א כרך ג' חו"מ הע' סי' ז' הע' ב'), </w:t>
      </w:r>
      <w:r w:rsidR="00CC2C33" w:rsidRPr="0041624C">
        <w:rPr>
          <w:rFonts w:ascii="Times New Roman" w:hAnsi="Times New Roman" w:cs="Times New Roman"/>
          <w:sz w:val="24"/>
          <w:szCs w:val="24"/>
          <w:u w:val="single"/>
          <w:rtl/>
        </w:rPr>
        <w:t>תחומין</w:t>
      </w:r>
      <w:r w:rsidR="00CC2C33" w:rsidRPr="0041624C">
        <w:rPr>
          <w:rFonts w:ascii="Times New Roman" w:hAnsi="Times New Roman" w:cs="Times New Roman"/>
          <w:sz w:val="24"/>
          <w:szCs w:val="24"/>
          <w:rtl/>
        </w:rPr>
        <w:t xml:space="preserve"> (חכ"ו עמ' רס"ב - עמ' רס"ט).</w:t>
      </w:r>
    </w:p>
    <w:p w14:paraId="24630182" w14:textId="77777777" w:rsidR="00CC2C33" w:rsidRPr="0041624C" w:rsidRDefault="00CC2C33" w:rsidP="00CC2C33">
      <w:pPr>
        <w:numPr>
          <w:ilvl w:val="3"/>
          <w:numId w:val="16"/>
        </w:numPr>
        <w:bidi/>
        <w:jc w:val="both"/>
        <w:rPr>
          <w:rFonts w:ascii="Times New Roman" w:hAnsi="Times New Roman" w:cs="Times New Roman"/>
          <w:sz w:val="24"/>
          <w:szCs w:val="24"/>
        </w:rPr>
      </w:pPr>
      <w:r w:rsidRPr="0041624C">
        <w:rPr>
          <w:rFonts w:ascii="Times New Roman" w:hAnsi="Times New Roman" w:cs="Times New Roman"/>
          <w:sz w:val="24"/>
          <w:szCs w:val="24"/>
          <w:u w:val="single"/>
          <w:rtl/>
        </w:rPr>
        <w:t>אג"מ</w:t>
      </w:r>
      <w:r w:rsidRPr="0041624C">
        <w:rPr>
          <w:rFonts w:ascii="Times New Roman" w:hAnsi="Times New Roman" w:cs="Times New Roman"/>
          <w:sz w:val="24"/>
          <w:szCs w:val="24"/>
          <w:rtl/>
        </w:rPr>
        <w:t xml:space="preserve"> (יו"ד ח"א סי' רמ"ט) – "ואף שמסיק בב"ק דף צ"א דבושת רשאי לבייש את עצמו </w:t>
      </w:r>
      <w:r w:rsidRPr="0041624C">
        <w:rPr>
          <w:rFonts w:ascii="Times New Roman" w:hAnsi="Times New Roman" w:cs="Times New Roman"/>
          <w:b/>
          <w:bCs/>
          <w:sz w:val="24"/>
          <w:szCs w:val="24"/>
          <w:rtl/>
        </w:rPr>
        <w:t>מ"מ בושת גדול</w:t>
      </w:r>
      <w:r w:rsidRPr="0041624C">
        <w:rPr>
          <w:rFonts w:ascii="Times New Roman" w:hAnsi="Times New Roman" w:cs="Times New Roman"/>
          <w:sz w:val="24"/>
          <w:szCs w:val="24"/>
          <w:rtl/>
        </w:rPr>
        <w:t xml:space="preserve"> שמצינו שנפסל לעדות כגון האוכל בשוק בקידושין דף מ' והמהלכין ערומים בשוק בעת מלאכתן במלאכה מנוולת שנפסלו לעדות כדאיתא בש"ע חו"מ סי' ל"ד סעי' י"ח מסתבר שאסור לבזות עצמו בזה ואולי גם לכו"ע אף להמ"ד שם דאדם מותר לחבול בעצמו".</w:t>
      </w:r>
    </w:p>
    <w:p w14:paraId="053D8F27" w14:textId="77777777" w:rsidR="0097171C" w:rsidRDefault="0097171C" w:rsidP="0097171C">
      <w:pPr>
        <w:numPr>
          <w:ilvl w:val="1"/>
          <w:numId w:val="16"/>
        </w:numPr>
        <w:bidi/>
        <w:jc w:val="both"/>
        <w:rPr>
          <w:rFonts w:ascii="Times New Roman" w:hAnsi="Times New Roman" w:cs="Times New Roman"/>
          <w:sz w:val="24"/>
          <w:szCs w:val="24"/>
        </w:rPr>
      </w:pPr>
      <w:r>
        <w:rPr>
          <w:rFonts w:ascii="Times New Roman" w:hAnsi="Times New Roman" w:cs="Times New Roman" w:hint="cs"/>
          <w:sz w:val="24"/>
          <w:szCs w:val="24"/>
          <w:rtl/>
        </w:rPr>
        <w:t xml:space="preserve">  .</w:t>
      </w:r>
    </w:p>
    <w:p w14:paraId="25A9841E" w14:textId="77777777" w:rsidR="00CC2C33" w:rsidRDefault="00CC2C33" w:rsidP="00CC2C33">
      <w:pPr>
        <w:bidi/>
        <w:jc w:val="both"/>
        <w:rPr>
          <w:rFonts w:ascii="Times New Roman" w:hAnsi="Times New Roman" w:cs="Times New Roman" w:hint="cs"/>
          <w:sz w:val="24"/>
          <w:szCs w:val="24"/>
          <w:rtl/>
        </w:rPr>
      </w:pPr>
    </w:p>
    <w:p w14:paraId="733E282B" w14:textId="745EC6B5" w:rsidR="00CC2C33" w:rsidRPr="00CC2C33" w:rsidRDefault="00CC2C33" w:rsidP="00CC2C33">
      <w:pPr>
        <w:jc w:val="both"/>
        <w:rPr>
          <w:rFonts w:ascii="Times New Roman" w:eastAsia="Calibri" w:hAnsi="Times New Roman" w:cs="Times New Roman"/>
          <w:sz w:val="24"/>
          <w:szCs w:val="24"/>
        </w:rPr>
      </w:pPr>
      <w:r w:rsidRPr="00CC2C33">
        <w:rPr>
          <w:rFonts w:ascii="Times New Roman" w:eastAsia="Calibri" w:hAnsi="Times New Roman" w:cs="Times New Roman"/>
          <w:sz w:val="24"/>
          <w:szCs w:val="24"/>
        </w:rPr>
        <w:t xml:space="preserve">The biggest question on the </w:t>
      </w:r>
      <w:r w:rsidRPr="00CC2C33">
        <w:rPr>
          <w:rFonts w:ascii="Times New Roman" w:eastAsia="Calibri" w:hAnsi="Times New Roman" w:cs="Times New Roman" w:hint="cs"/>
          <w:sz w:val="24"/>
          <w:szCs w:val="24"/>
          <w:rtl/>
        </w:rPr>
        <w:t>דין</w:t>
      </w:r>
      <w:r w:rsidR="0053237C">
        <w:rPr>
          <w:rFonts w:ascii="Times New Roman" w:eastAsia="Calibri" w:hAnsi="Times New Roman" w:cs="Times New Roman"/>
          <w:sz w:val="24"/>
          <w:szCs w:val="24"/>
        </w:rPr>
        <w:t xml:space="preserve"> </w:t>
      </w:r>
      <w:r w:rsidRPr="00CC2C33">
        <w:rPr>
          <w:rFonts w:ascii="Times New Roman" w:eastAsia="Calibri" w:hAnsi="Times New Roman" w:cs="Times New Roman"/>
          <w:sz w:val="24"/>
          <w:szCs w:val="24"/>
        </w:rPr>
        <w:t xml:space="preserve">of it being </w:t>
      </w:r>
      <w:r w:rsidRPr="00CC2C33">
        <w:rPr>
          <w:rFonts w:ascii="Times New Roman" w:eastAsia="Calibri" w:hAnsi="Times New Roman" w:cs="Times New Roman" w:hint="cs"/>
          <w:sz w:val="24"/>
          <w:szCs w:val="24"/>
          <w:rtl/>
        </w:rPr>
        <w:t>מותר</w:t>
      </w:r>
      <w:r w:rsidR="0053237C">
        <w:rPr>
          <w:rFonts w:ascii="Times New Roman" w:eastAsia="Calibri" w:hAnsi="Times New Roman" w:cs="Times New Roman"/>
          <w:sz w:val="24"/>
          <w:szCs w:val="24"/>
        </w:rPr>
        <w:t xml:space="preserve"> </w:t>
      </w:r>
      <w:r w:rsidRPr="00CC2C33">
        <w:rPr>
          <w:rFonts w:ascii="Times New Roman" w:eastAsia="Calibri" w:hAnsi="Times New Roman" w:cs="Times New Roman"/>
          <w:sz w:val="24"/>
          <w:szCs w:val="24"/>
        </w:rPr>
        <w:t xml:space="preserve">to speak </w:t>
      </w:r>
      <w:r w:rsidRPr="00CC2C33">
        <w:rPr>
          <w:rFonts w:ascii="Times New Roman" w:eastAsia="Calibri" w:hAnsi="Times New Roman" w:cs="Times New Roman" w:hint="cs"/>
          <w:sz w:val="24"/>
          <w:szCs w:val="24"/>
          <w:rtl/>
        </w:rPr>
        <w:t>לשון הרע</w:t>
      </w:r>
      <w:r w:rsidR="0053237C">
        <w:rPr>
          <w:rFonts w:ascii="Times New Roman" w:eastAsia="Calibri" w:hAnsi="Times New Roman" w:cs="Times New Roman"/>
          <w:sz w:val="24"/>
          <w:szCs w:val="24"/>
        </w:rPr>
        <w:t xml:space="preserve"> </w:t>
      </w:r>
      <w:r w:rsidRPr="00CC2C33">
        <w:rPr>
          <w:rFonts w:ascii="Times New Roman" w:eastAsia="Calibri" w:hAnsi="Times New Roman" w:cs="Times New Roman"/>
          <w:sz w:val="24"/>
          <w:szCs w:val="24"/>
        </w:rPr>
        <w:t xml:space="preserve">about yourself is from the </w:t>
      </w:r>
      <w:r w:rsidRPr="00CC2C33">
        <w:rPr>
          <w:rFonts w:ascii="Times New Roman" w:eastAsia="Calibri" w:hAnsi="Times New Roman" w:cs="Times New Roman" w:hint="cs"/>
          <w:sz w:val="24"/>
          <w:szCs w:val="24"/>
          <w:rtl/>
        </w:rPr>
        <w:t xml:space="preserve">ירושלמי תענית </w:t>
      </w:r>
      <w:proofErr w:type="gramStart"/>
      <w:r w:rsidRPr="00CC2C33">
        <w:rPr>
          <w:rFonts w:ascii="Times New Roman" w:eastAsia="Calibri" w:hAnsi="Times New Roman" w:cs="Times New Roman" w:hint="cs"/>
          <w:sz w:val="24"/>
          <w:szCs w:val="24"/>
          <w:rtl/>
        </w:rPr>
        <w:t>ג:ד</w:t>
      </w:r>
      <w:proofErr w:type="gramEnd"/>
      <w:r w:rsidRPr="00CC2C33">
        <w:rPr>
          <w:rFonts w:ascii="Times New Roman" w:eastAsia="Calibri" w:hAnsi="Times New Roman" w:cs="Times New Roman"/>
          <w:sz w:val="24"/>
          <w:szCs w:val="24"/>
        </w:rPr>
        <w:t xml:space="preserve">, where the </w:t>
      </w:r>
      <w:r w:rsidRPr="00CC2C33">
        <w:rPr>
          <w:rFonts w:ascii="Times New Roman" w:eastAsia="Calibri" w:hAnsi="Times New Roman" w:cs="Times New Roman" w:hint="cs"/>
          <w:sz w:val="24"/>
          <w:szCs w:val="24"/>
          <w:rtl/>
        </w:rPr>
        <w:t>גמ'</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asks on </w:t>
      </w:r>
      <w:r w:rsidRPr="00CC2C33">
        <w:rPr>
          <w:rFonts w:ascii="Times New Roman" w:eastAsia="Calibri" w:hAnsi="Times New Roman" w:cs="Times New Roman" w:hint="cs"/>
          <w:sz w:val="24"/>
          <w:szCs w:val="24"/>
          <w:rtl/>
        </w:rPr>
        <w:t>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who was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himself in public </w:t>
      </w:r>
      <w:r w:rsidRPr="00CC2C33">
        <w:rPr>
          <w:rFonts w:ascii="Times New Roman" w:eastAsia="Calibri" w:hAnsi="Times New Roman" w:cs="Times New Roman" w:hint="cs"/>
          <w:sz w:val="24"/>
          <w:szCs w:val="24"/>
          <w:rtl/>
        </w:rPr>
        <w:t>"ואית שרי מימר כן"</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and the </w:t>
      </w:r>
      <w:r w:rsidRPr="00CC2C33">
        <w:rPr>
          <w:rFonts w:ascii="Times New Roman" w:eastAsia="Calibri" w:hAnsi="Times New Roman" w:cs="Times New Roman" w:hint="cs"/>
          <w:sz w:val="24"/>
          <w:szCs w:val="24"/>
          <w:rtl/>
        </w:rPr>
        <w:t>קרבן העדה</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(and others) explain the </w:t>
      </w:r>
      <w:r w:rsidRPr="00CC2C33">
        <w:rPr>
          <w:rFonts w:ascii="Times New Roman" w:eastAsia="Calibri" w:hAnsi="Times New Roman" w:cs="Times New Roman" w:hint="cs"/>
          <w:sz w:val="24"/>
          <w:szCs w:val="24"/>
          <w:rtl/>
        </w:rPr>
        <w:t>גמ'</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to mean:</w:t>
      </w:r>
    </w:p>
    <w:p w14:paraId="3297FF72" w14:textId="77777777" w:rsidR="00CC2C33" w:rsidRPr="00CC2C33" w:rsidRDefault="00CC2C33" w:rsidP="00CC2C33">
      <w:pPr>
        <w:jc w:val="both"/>
        <w:rPr>
          <w:rFonts w:ascii="Times New Roman" w:eastAsia="Calibri" w:hAnsi="Times New Roman" w:cs="Times New Roman"/>
          <w:sz w:val="24"/>
          <w:szCs w:val="24"/>
        </w:rPr>
      </w:pPr>
      <w:r w:rsidRPr="00CC2C33">
        <w:rPr>
          <w:rFonts w:ascii="Times New Roman" w:eastAsia="Calibri" w:hAnsi="Times New Roman" w:cs="Times New Roman" w:hint="cs"/>
          <w:sz w:val="24"/>
          <w:szCs w:val="24"/>
          <w:rtl/>
        </w:rPr>
        <w:t>"וכי מותר לומר כן לפני הציבור להחזיק עצמו כאינו הגון"</w:t>
      </w:r>
      <w:r w:rsidRPr="00CC2C33">
        <w:rPr>
          <w:rFonts w:ascii="Times New Roman" w:eastAsia="Calibri" w:hAnsi="Times New Roman" w:cs="Times New Roman"/>
          <w:sz w:val="24"/>
          <w:szCs w:val="24"/>
        </w:rPr>
        <w:t xml:space="preserve">? This question seems to indicate that it’s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speak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about yourself, and in fact the </w:t>
      </w:r>
      <w:r w:rsidRPr="00CC2C33">
        <w:rPr>
          <w:rFonts w:ascii="Times New Roman" w:eastAsia="Calibri" w:hAnsi="Times New Roman" w:cs="Times New Roman" w:hint="cs"/>
          <w:sz w:val="24"/>
          <w:szCs w:val="24"/>
          <w:rtl/>
        </w:rPr>
        <w:t>עלי תמר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says there is a proof from here that it’s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speak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about yourself (although in the </w:t>
      </w:r>
      <w:r w:rsidRPr="00CC2C33">
        <w:rPr>
          <w:rFonts w:ascii="Times New Roman" w:eastAsia="Calibri" w:hAnsi="Times New Roman" w:cs="Times New Roman" w:hint="cs"/>
          <w:sz w:val="24"/>
          <w:szCs w:val="24"/>
          <w:rtl/>
        </w:rPr>
        <w:t>ירושלמי שקלים ה:א</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he says there is </w:t>
      </w:r>
      <w:r w:rsidRPr="00CC2C33">
        <w:rPr>
          <w:rFonts w:ascii="Times New Roman" w:eastAsia="Calibri" w:hAnsi="Times New Roman" w:cs="Times New Roman" w:hint="cs"/>
          <w:sz w:val="24"/>
          <w:szCs w:val="24"/>
          <w:rtl/>
        </w:rPr>
        <w:t>משמעות</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from the </w:t>
      </w:r>
      <w:r w:rsidRPr="00CC2C33">
        <w:rPr>
          <w:rFonts w:ascii="Times New Roman" w:eastAsia="Calibri" w:hAnsi="Times New Roman" w:cs="Times New Roman" w:hint="cs"/>
          <w:sz w:val="24"/>
          <w:szCs w:val="24"/>
          <w:rtl/>
        </w:rPr>
        <w:t>גמ'</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there that it is </w:t>
      </w:r>
      <w:r w:rsidRPr="00CC2C33">
        <w:rPr>
          <w:rFonts w:ascii="Times New Roman" w:eastAsia="Calibri" w:hAnsi="Times New Roman" w:cs="Times New Roman" w:hint="cs"/>
          <w:sz w:val="24"/>
          <w:szCs w:val="24"/>
          <w:rtl/>
        </w:rPr>
        <w:t>מותר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speak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about yourself and </w:t>
      </w:r>
      <w:r w:rsidRPr="00CC2C33">
        <w:rPr>
          <w:rFonts w:ascii="Times New Roman" w:eastAsia="Calibri" w:hAnsi="Times New Roman" w:cs="Times New Roman" w:hint="cs"/>
          <w:sz w:val="24"/>
          <w:szCs w:val="24"/>
          <w:rtl/>
        </w:rPr>
        <w:t>צ"ע</w:t>
      </w:r>
      <w:r w:rsidRPr="00CC2C33">
        <w:rPr>
          <w:rFonts w:ascii="Times New Roman" w:eastAsia="Calibri" w:hAnsi="Times New Roman" w:cs="Times New Roman"/>
          <w:sz w:val="24"/>
          <w:szCs w:val="24"/>
        </w:rPr>
        <w:t>)?</w:t>
      </w:r>
    </w:p>
    <w:p w14:paraId="0C2F7BC7" w14:textId="77777777" w:rsidR="00CC2C33" w:rsidRPr="00CC2C33" w:rsidRDefault="00CC2C33" w:rsidP="00CC2C33">
      <w:pPr>
        <w:jc w:val="both"/>
        <w:rPr>
          <w:rFonts w:ascii="Times New Roman" w:eastAsia="Calibri" w:hAnsi="Times New Roman" w:cs="Times New Roman"/>
          <w:sz w:val="24"/>
          <w:szCs w:val="24"/>
        </w:rPr>
      </w:pPr>
      <w:r w:rsidRPr="00CC2C33">
        <w:rPr>
          <w:rFonts w:ascii="Times New Roman" w:eastAsia="Calibri" w:hAnsi="Times New Roman" w:cs="Times New Roman"/>
          <w:sz w:val="24"/>
          <w:szCs w:val="24"/>
        </w:rPr>
        <w:tab/>
        <w:t xml:space="preserve">There are a number of approaches to answering this question, the </w:t>
      </w:r>
      <w:r w:rsidRPr="00CC2C33">
        <w:rPr>
          <w:rFonts w:ascii="Times New Roman" w:eastAsia="Calibri" w:hAnsi="Times New Roman" w:cs="Times New Roman" w:hint="cs"/>
          <w:sz w:val="24"/>
          <w:szCs w:val="24"/>
          <w:rtl/>
        </w:rPr>
        <w:t>תורת הלשון ג עמוד 126</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says that it’s only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for a </w:t>
      </w:r>
      <w:r w:rsidRPr="00CC2C33">
        <w:rPr>
          <w:rFonts w:ascii="Times New Roman" w:eastAsia="Calibri" w:hAnsi="Times New Roman" w:cs="Times New Roman" w:hint="cs"/>
          <w:sz w:val="24"/>
          <w:szCs w:val="24"/>
          <w:rtl/>
        </w:rPr>
        <w:t>תלמיד חכם</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speak badly about himself </w:t>
      </w:r>
      <w:r w:rsidRPr="00CC2C33">
        <w:rPr>
          <w:rFonts w:ascii="Times New Roman" w:eastAsia="Calibri" w:hAnsi="Times New Roman" w:cs="Times New Roman"/>
          <w:b/>
          <w:bCs/>
          <w:sz w:val="24"/>
          <w:szCs w:val="24"/>
        </w:rPr>
        <w:t>in</w:t>
      </w:r>
      <w:r w:rsidRPr="00CC2C33">
        <w:rPr>
          <w:rFonts w:ascii="Times New Roman" w:eastAsia="Calibri" w:hAnsi="Times New Roman" w:cs="Times New Roman"/>
          <w:sz w:val="24"/>
          <w:szCs w:val="24"/>
        </w:rPr>
        <w:t xml:space="preserve"> public because it causes a </w:t>
      </w:r>
      <w:r w:rsidRPr="00CC2C33">
        <w:rPr>
          <w:rFonts w:ascii="Times New Roman" w:eastAsia="Calibri" w:hAnsi="Times New Roman" w:cs="Times New Roman" w:hint="cs"/>
          <w:sz w:val="24"/>
          <w:szCs w:val="24"/>
          <w:rtl/>
        </w:rPr>
        <w:t>חילול ה'</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and </w:t>
      </w:r>
      <w:r w:rsidRPr="00CC2C33">
        <w:rPr>
          <w:rFonts w:ascii="Times New Roman" w:eastAsia="Calibri" w:hAnsi="Times New Roman" w:cs="Times New Roman" w:hint="cs"/>
          <w:sz w:val="24"/>
          <w:szCs w:val="24"/>
          <w:rtl/>
        </w:rPr>
        <w:t>חילול תורה</w:t>
      </w:r>
      <w:r w:rsidRPr="00CC2C33">
        <w:rPr>
          <w:rFonts w:ascii="Times New Roman" w:eastAsia="Calibri" w:hAnsi="Times New Roman" w:cs="Times New Roman"/>
          <w:sz w:val="24"/>
          <w:szCs w:val="24"/>
        </w:rPr>
        <w:t xml:space="preserve">. </w:t>
      </w:r>
    </w:p>
    <w:p w14:paraId="14AC4016" w14:textId="09584532" w:rsidR="00CC2C33" w:rsidRPr="00CC2C33" w:rsidRDefault="00CC2C33" w:rsidP="00CC2C33">
      <w:pPr>
        <w:jc w:val="both"/>
        <w:rPr>
          <w:rFonts w:ascii="Times New Roman" w:eastAsia="Calibri" w:hAnsi="Times New Roman" w:cs="Times New Roman"/>
          <w:sz w:val="24"/>
          <w:szCs w:val="24"/>
        </w:rPr>
      </w:pPr>
      <w:r w:rsidRPr="00CC2C33">
        <w:rPr>
          <w:rFonts w:ascii="Times New Roman" w:eastAsia="Calibri" w:hAnsi="Times New Roman" w:cs="Times New Roman"/>
          <w:sz w:val="24"/>
          <w:szCs w:val="24"/>
        </w:rPr>
        <w:tab/>
        <w:t xml:space="preserve">Another answer is to say that it’s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speak badly about yourself in public even if you are not a </w:t>
      </w:r>
      <w:r w:rsidRPr="00CC2C33">
        <w:rPr>
          <w:rFonts w:ascii="Times New Roman" w:eastAsia="Calibri" w:hAnsi="Times New Roman" w:cs="Times New Roman" w:hint="cs"/>
          <w:sz w:val="24"/>
          <w:szCs w:val="24"/>
          <w:rtl/>
        </w:rPr>
        <w:t>ת"ח</w:t>
      </w:r>
      <w:r w:rsidRPr="00CC2C33">
        <w:rPr>
          <w:rFonts w:ascii="Times New Roman" w:eastAsia="Calibri" w:hAnsi="Times New Roman" w:cs="Times New Roman"/>
          <w:sz w:val="24"/>
          <w:szCs w:val="24"/>
        </w:rPr>
        <w:t xml:space="preserve">, and especially if you are (see </w:t>
      </w:r>
      <w:r w:rsidRPr="00CC2C33">
        <w:rPr>
          <w:rFonts w:ascii="Times New Roman" w:eastAsia="Calibri" w:hAnsi="Times New Roman" w:cs="Times New Roman" w:hint="cs"/>
          <w:sz w:val="24"/>
          <w:szCs w:val="24"/>
          <w:rtl/>
        </w:rPr>
        <w:t>עלי באר בשם ר' אליהו קופשיץ</w:t>
      </w:r>
      <w:r w:rsidRPr="00CC2C33">
        <w:rPr>
          <w:rFonts w:ascii="Times New Roman" w:eastAsia="Calibri" w:hAnsi="Times New Roman" w:cs="Times New Roman"/>
          <w:sz w:val="24"/>
          <w:szCs w:val="24"/>
        </w:rPr>
        <w:t xml:space="preserve">). That could be why the </w:t>
      </w:r>
      <w:r w:rsidRPr="00CC2C33">
        <w:rPr>
          <w:rFonts w:ascii="Times New Roman" w:eastAsia="Calibri" w:hAnsi="Times New Roman" w:cs="Times New Roman" w:hint="cs"/>
          <w:sz w:val="24"/>
          <w:szCs w:val="24"/>
          <w:rtl/>
        </w:rPr>
        <w:t>קרבן העדה</w:t>
      </w:r>
      <w:r w:rsidR="0053237C">
        <w:rPr>
          <w:rFonts w:ascii="Times New Roman" w:eastAsia="Calibri" w:hAnsi="Times New Roman" w:cs="Times New Roman"/>
          <w:sz w:val="24"/>
          <w:szCs w:val="24"/>
        </w:rPr>
        <w:t xml:space="preserve"> </w:t>
      </w:r>
      <w:r w:rsidRPr="00CC2C33">
        <w:rPr>
          <w:rFonts w:ascii="Times New Roman" w:eastAsia="Calibri" w:hAnsi="Times New Roman" w:cs="Times New Roman"/>
          <w:sz w:val="24"/>
          <w:szCs w:val="24"/>
        </w:rPr>
        <w:t xml:space="preserve">mentions </w:t>
      </w:r>
      <w:r w:rsidRPr="00CC2C33">
        <w:rPr>
          <w:rFonts w:ascii="Times New Roman" w:eastAsia="Calibri" w:hAnsi="Times New Roman" w:cs="Times New Roman" w:hint="cs"/>
          <w:sz w:val="24"/>
          <w:szCs w:val="24"/>
          <w:rtl/>
        </w:rPr>
        <w:t>דוקא</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the point of being </w:t>
      </w:r>
      <w:r w:rsidRPr="00CC2C33">
        <w:rPr>
          <w:rFonts w:ascii="Times New Roman" w:eastAsia="Calibri" w:hAnsi="Times New Roman" w:cs="Times New Roman" w:hint="cs"/>
          <w:sz w:val="24"/>
          <w:szCs w:val="24"/>
          <w:rtl/>
        </w:rPr>
        <w:t>מחזיק</w:t>
      </w:r>
      <w:r w:rsidR="0053237C">
        <w:rPr>
          <w:rFonts w:ascii="Times New Roman" w:eastAsia="Calibri" w:hAnsi="Times New Roman" w:cs="Times New Roman"/>
          <w:sz w:val="24"/>
          <w:szCs w:val="24"/>
        </w:rPr>
        <w:t xml:space="preserve"> </w:t>
      </w:r>
      <w:r w:rsidRPr="00CC2C33">
        <w:rPr>
          <w:rFonts w:ascii="Times New Roman" w:eastAsia="Calibri" w:hAnsi="Times New Roman" w:cs="Times New Roman"/>
          <w:sz w:val="24"/>
          <w:szCs w:val="24"/>
        </w:rPr>
        <w:t xml:space="preserve">yourself, as not acting correctly, </w:t>
      </w:r>
      <w:r w:rsidRPr="00CC2C33">
        <w:rPr>
          <w:rFonts w:ascii="Times New Roman" w:eastAsia="Calibri" w:hAnsi="Times New Roman" w:cs="Times New Roman"/>
          <w:b/>
          <w:bCs/>
          <w:sz w:val="24"/>
          <w:szCs w:val="24"/>
        </w:rPr>
        <w:t>before</w:t>
      </w:r>
      <w:r w:rsidRPr="00CC2C33">
        <w:rPr>
          <w:rFonts w:ascii="Times New Roman" w:eastAsia="Calibri" w:hAnsi="Times New Roman" w:cs="Times New Roman"/>
          <w:sz w:val="24"/>
          <w:szCs w:val="24"/>
        </w:rPr>
        <w:t xml:space="preserve"> a </w:t>
      </w:r>
      <w:r w:rsidRPr="00CC2C33">
        <w:rPr>
          <w:rFonts w:ascii="Times New Roman" w:eastAsia="Calibri" w:hAnsi="Times New Roman" w:cs="Times New Roman" w:hint="cs"/>
          <w:sz w:val="24"/>
          <w:szCs w:val="24"/>
          <w:rtl/>
        </w:rPr>
        <w:t>ציבור</w:t>
      </w:r>
      <w:r w:rsidRPr="00CC2C33">
        <w:rPr>
          <w:rFonts w:ascii="Times New Roman" w:eastAsia="Calibri" w:hAnsi="Times New Roman" w:cs="Times New Roman"/>
          <w:sz w:val="24"/>
          <w:szCs w:val="24"/>
        </w:rPr>
        <w:t xml:space="preserve">. </w:t>
      </w:r>
    </w:p>
    <w:p w14:paraId="2F2347B6" w14:textId="77777777" w:rsidR="00CC2C33" w:rsidRPr="00CC2C33" w:rsidRDefault="00CC2C33" w:rsidP="00CC2C33">
      <w:pPr>
        <w:ind w:firstLine="720"/>
        <w:jc w:val="both"/>
        <w:rPr>
          <w:rFonts w:ascii="Times New Roman" w:eastAsia="Calibri" w:hAnsi="Times New Roman" w:cs="Times New Roman"/>
          <w:sz w:val="24"/>
          <w:szCs w:val="24"/>
        </w:rPr>
      </w:pPr>
      <w:r w:rsidRPr="00CC2C33">
        <w:rPr>
          <w:rFonts w:ascii="Times New Roman" w:eastAsia="Calibri" w:hAnsi="Times New Roman" w:cs="Times New Roman"/>
          <w:sz w:val="24"/>
          <w:szCs w:val="24"/>
        </w:rPr>
        <w:t xml:space="preserve">The only issue with both of these answers is that </w:t>
      </w:r>
      <w:r w:rsidRPr="00CC2C33">
        <w:rPr>
          <w:rFonts w:ascii="Times New Roman" w:eastAsia="Calibri" w:hAnsi="Times New Roman" w:cs="Times New Roman" w:hint="cs"/>
          <w:sz w:val="24"/>
          <w:szCs w:val="24"/>
          <w:rtl/>
        </w:rPr>
        <w:t>ר' חיים</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in his commentary on the </w:t>
      </w:r>
      <w:r w:rsidRPr="00CC2C33">
        <w:rPr>
          <w:rFonts w:ascii="Times New Roman" w:eastAsia="Calibri" w:hAnsi="Times New Roman" w:cs="Times New Roman" w:hint="cs"/>
          <w:sz w:val="24"/>
          <w:szCs w:val="24"/>
          <w:rtl/>
        </w:rPr>
        <w:t>גמ'</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leaves out the words </w:t>
      </w:r>
      <w:r w:rsidRPr="00CC2C33">
        <w:rPr>
          <w:rFonts w:ascii="Times New Roman" w:eastAsia="Calibri" w:hAnsi="Times New Roman" w:cs="Times New Roman" w:hint="cs"/>
          <w:sz w:val="24"/>
          <w:szCs w:val="24"/>
          <w:rtl/>
        </w:rPr>
        <w:t>בפני ציבור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(although one could say that when he says </w:t>
      </w:r>
      <w:r w:rsidRPr="00CC2C33">
        <w:rPr>
          <w:rFonts w:ascii="Times New Roman" w:eastAsia="Calibri" w:hAnsi="Times New Roman" w:cs="Times New Roman" w:hint="cs"/>
          <w:sz w:val="24"/>
          <w:szCs w:val="24"/>
          <w:rtl/>
        </w:rPr>
        <w:t>להחזיק עצמו</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he means in a </w:t>
      </w:r>
      <w:r w:rsidRPr="00CC2C33">
        <w:rPr>
          <w:rFonts w:ascii="Times New Roman" w:eastAsia="Calibri" w:hAnsi="Times New Roman" w:cs="Times New Roman" w:hint="cs"/>
          <w:sz w:val="24"/>
          <w:szCs w:val="24"/>
          <w:rtl/>
        </w:rPr>
        <w:t>ציבור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as you can only cause a </w:t>
      </w:r>
      <w:r w:rsidRPr="00CC2C33">
        <w:rPr>
          <w:rFonts w:ascii="Times New Roman" w:eastAsia="Calibri" w:hAnsi="Times New Roman" w:cs="Times New Roman" w:hint="cs"/>
          <w:sz w:val="24"/>
          <w:szCs w:val="24"/>
          <w:rtl/>
        </w:rPr>
        <w:t>חזקה</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on yourself in a </w:t>
      </w:r>
      <w:r w:rsidRPr="00CC2C33">
        <w:rPr>
          <w:rFonts w:ascii="Times New Roman" w:eastAsia="Calibri" w:hAnsi="Times New Roman" w:cs="Times New Roman" w:hint="cs"/>
          <w:sz w:val="24"/>
          <w:szCs w:val="24"/>
          <w:rtl/>
        </w:rPr>
        <w:t>ציבור</w:t>
      </w:r>
      <w:r w:rsidRPr="00CC2C33">
        <w:rPr>
          <w:rFonts w:ascii="Times New Roman" w:eastAsia="Calibri" w:hAnsi="Times New Roman" w:cs="Times New Roman"/>
          <w:sz w:val="24"/>
          <w:szCs w:val="24"/>
        </w:rPr>
        <w:t>)?</w:t>
      </w:r>
    </w:p>
    <w:p w14:paraId="7782E209" w14:textId="77777777" w:rsidR="00CC2C33" w:rsidRPr="00CC2C33" w:rsidRDefault="00CC2C33" w:rsidP="00CC2C33">
      <w:pPr>
        <w:ind w:firstLine="720"/>
        <w:jc w:val="both"/>
        <w:rPr>
          <w:rFonts w:ascii="Times New Roman" w:eastAsia="Calibri" w:hAnsi="Times New Roman" w:cs="Times New Roman"/>
          <w:sz w:val="24"/>
          <w:szCs w:val="24"/>
        </w:rPr>
      </w:pPr>
      <w:r w:rsidRPr="00CC2C33">
        <w:rPr>
          <w:rFonts w:ascii="Times New Roman" w:eastAsia="Calibri" w:hAnsi="Times New Roman" w:cs="Times New Roman"/>
          <w:sz w:val="24"/>
          <w:szCs w:val="24"/>
        </w:rPr>
        <w:t xml:space="preserve">Perhaps to answer according to </w:t>
      </w:r>
      <w:r w:rsidRPr="00CC2C33">
        <w:rPr>
          <w:rFonts w:ascii="Times New Roman" w:eastAsia="Calibri" w:hAnsi="Times New Roman" w:cs="Times New Roman" w:hint="cs"/>
          <w:sz w:val="24"/>
          <w:szCs w:val="24"/>
          <w:rtl/>
        </w:rPr>
        <w:t>ר' חיים</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we would use the answer of </w:t>
      </w:r>
      <w:r w:rsidRPr="00CC2C33">
        <w:rPr>
          <w:rFonts w:ascii="Times New Roman" w:eastAsia="Calibri" w:hAnsi="Times New Roman" w:cs="Times New Roman" w:hint="cs"/>
          <w:sz w:val="24"/>
          <w:szCs w:val="24"/>
          <w:rtl/>
        </w:rPr>
        <w:t>ר' פרץ</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(mentioned above) that it’s only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for a </w:t>
      </w:r>
      <w:r w:rsidRPr="00CC2C33">
        <w:rPr>
          <w:rFonts w:ascii="Times New Roman" w:eastAsia="Calibri" w:hAnsi="Times New Roman" w:cs="Times New Roman" w:hint="cs"/>
          <w:sz w:val="24"/>
          <w:szCs w:val="24"/>
          <w:rtl/>
        </w:rPr>
        <w:t>תלמיד חכם</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speak badly about himself, and this would fit with the language of </w:t>
      </w:r>
      <w:r w:rsidRPr="00CC2C33">
        <w:rPr>
          <w:rFonts w:ascii="Times New Roman" w:eastAsia="Calibri" w:hAnsi="Times New Roman" w:cs="Times New Roman" w:hint="cs"/>
          <w:sz w:val="24"/>
          <w:szCs w:val="24"/>
          <w:rtl/>
        </w:rPr>
        <w:t>ר' חיים</w:t>
      </w:r>
      <w:r w:rsidRPr="00CC2C33">
        <w:rPr>
          <w:rFonts w:ascii="Times New Roman" w:eastAsia="Calibri" w:hAnsi="Times New Roman" w:cs="Times New Roman"/>
          <w:sz w:val="24"/>
          <w:szCs w:val="24"/>
        </w:rPr>
        <w:t>.</w:t>
      </w:r>
    </w:p>
    <w:p w14:paraId="73267A10" w14:textId="77777777" w:rsidR="00CC2C33" w:rsidRPr="00CC2C33" w:rsidRDefault="00CC2C33" w:rsidP="00CC2C33">
      <w:pPr>
        <w:ind w:firstLine="720"/>
        <w:jc w:val="both"/>
        <w:rPr>
          <w:rFonts w:ascii="Times New Roman" w:eastAsia="Calibri" w:hAnsi="Times New Roman" w:cs="Times New Roman"/>
          <w:sz w:val="24"/>
          <w:szCs w:val="24"/>
        </w:rPr>
      </w:pPr>
      <w:r w:rsidRPr="00CC2C33">
        <w:rPr>
          <w:rFonts w:ascii="Times New Roman" w:eastAsia="Calibri" w:hAnsi="Times New Roman" w:cs="Times New Roman"/>
          <w:sz w:val="24"/>
          <w:szCs w:val="24"/>
        </w:rPr>
        <w:t xml:space="preserve">Finally, if one does not want to make any of these </w:t>
      </w:r>
      <w:r w:rsidRPr="00CC2C33">
        <w:rPr>
          <w:rFonts w:ascii="Times New Roman" w:eastAsia="Calibri" w:hAnsi="Times New Roman" w:cs="Times New Roman" w:hint="cs"/>
          <w:sz w:val="24"/>
          <w:szCs w:val="24"/>
          <w:rtl/>
        </w:rPr>
        <w:t>חילוקים</w:t>
      </w:r>
      <w:r w:rsidRPr="00CC2C33">
        <w:rPr>
          <w:rFonts w:ascii="Times New Roman" w:eastAsia="Calibri" w:hAnsi="Times New Roman" w:cs="Times New Roman"/>
          <w:sz w:val="24"/>
          <w:szCs w:val="24"/>
        </w:rPr>
        <w:t xml:space="preserve">, it would seem we still would not hold like this </w:t>
      </w:r>
      <w:r w:rsidRPr="00CC2C33">
        <w:rPr>
          <w:rFonts w:ascii="Times New Roman" w:eastAsia="Calibri" w:hAnsi="Times New Roman" w:cs="Times New Roman" w:hint="cs"/>
          <w:sz w:val="24"/>
          <w:szCs w:val="24"/>
          <w:rtl/>
        </w:rPr>
        <w:t>ירושלמי</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decide the </w:t>
      </w:r>
      <w:r w:rsidRPr="00CC2C33">
        <w:rPr>
          <w:rFonts w:ascii="Times New Roman" w:eastAsia="Calibri" w:hAnsi="Times New Roman" w:cs="Times New Roman" w:hint="cs"/>
          <w:sz w:val="24"/>
          <w:szCs w:val="24"/>
          <w:rtl/>
        </w:rPr>
        <w:t>הל'</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for two reasons: a) There is another </w:t>
      </w:r>
      <w:r w:rsidRPr="00CC2C33">
        <w:rPr>
          <w:rFonts w:ascii="Times New Roman" w:eastAsia="Calibri" w:hAnsi="Times New Roman" w:cs="Times New Roman" w:hint="cs"/>
          <w:sz w:val="24"/>
          <w:szCs w:val="24"/>
          <w:rtl/>
        </w:rPr>
        <w:t>ירושלמי</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indicating it is </w:t>
      </w:r>
      <w:r w:rsidRPr="00CC2C33">
        <w:rPr>
          <w:rFonts w:ascii="Times New Roman" w:eastAsia="Calibri" w:hAnsi="Times New Roman" w:cs="Times New Roman" w:hint="cs"/>
          <w:sz w:val="24"/>
          <w:szCs w:val="24"/>
          <w:rtl/>
        </w:rPr>
        <w:t>מותר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speak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about oneself (see above in the </w:t>
      </w:r>
      <w:r w:rsidRPr="00CC2C33">
        <w:rPr>
          <w:rFonts w:ascii="Times New Roman" w:eastAsia="Calibri" w:hAnsi="Times New Roman" w:cs="Times New Roman" w:hint="cs"/>
          <w:sz w:val="24"/>
          <w:szCs w:val="24"/>
          <w:rtl/>
        </w:rPr>
        <w:t>עלי תמר</w:t>
      </w:r>
      <w:r w:rsidRPr="00CC2C33">
        <w:rPr>
          <w:rFonts w:ascii="Times New Roman" w:eastAsia="Calibri" w:hAnsi="Times New Roman" w:cs="Times New Roman"/>
          <w:sz w:val="24"/>
          <w:szCs w:val="24"/>
        </w:rPr>
        <w:t xml:space="preserve">), and b) most </w:t>
      </w:r>
      <w:r w:rsidRPr="00CC2C33">
        <w:rPr>
          <w:rFonts w:ascii="Times New Roman" w:eastAsia="Calibri" w:hAnsi="Times New Roman" w:cs="Times New Roman" w:hint="cs"/>
          <w:sz w:val="24"/>
          <w:szCs w:val="24"/>
          <w:rtl/>
        </w:rPr>
        <w:t>שיטות</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in the </w:t>
      </w:r>
      <w:r w:rsidRPr="00CC2C33">
        <w:rPr>
          <w:rFonts w:ascii="Times New Roman" w:eastAsia="Calibri" w:hAnsi="Times New Roman" w:cs="Times New Roman" w:hint="cs"/>
          <w:sz w:val="24"/>
          <w:szCs w:val="24"/>
          <w:rtl/>
        </w:rPr>
        <w:t>בבלי</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(see below) hold it is </w:t>
      </w:r>
      <w:r w:rsidRPr="00CC2C33">
        <w:rPr>
          <w:rFonts w:ascii="Times New Roman" w:eastAsia="Calibri" w:hAnsi="Times New Roman" w:cs="Times New Roman" w:hint="cs"/>
          <w:sz w:val="24"/>
          <w:szCs w:val="24"/>
          <w:rtl/>
        </w:rPr>
        <w:t>מותר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yourself, this would cause a </w:t>
      </w:r>
      <w:r w:rsidRPr="00CC2C33">
        <w:rPr>
          <w:rFonts w:ascii="Times New Roman" w:eastAsia="Calibri" w:hAnsi="Times New Roman" w:cs="Times New Roman" w:hint="cs"/>
          <w:sz w:val="24"/>
          <w:szCs w:val="24"/>
          <w:rtl/>
        </w:rPr>
        <w:t>סתירה</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between that </w:t>
      </w:r>
      <w:r w:rsidRPr="00CC2C33">
        <w:rPr>
          <w:rFonts w:ascii="Times New Roman" w:eastAsia="Calibri" w:hAnsi="Times New Roman" w:cs="Times New Roman" w:hint="cs"/>
          <w:sz w:val="24"/>
          <w:szCs w:val="24"/>
          <w:rtl/>
        </w:rPr>
        <w:t>ירושלמי</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and the </w:t>
      </w:r>
      <w:r w:rsidRPr="00CC2C33">
        <w:rPr>
          <w:rFonts w:ascii="Times New Roman" w:eastAsia="Calibri" w:hAnsi="Times New Roman" w:cs="Times New Roman" w:hint="cs"/>
          <w:sz w:val="24"/>
          <w:szCs w:val="24"/>
          <w:rtl/>
        </w:rPr>
        <w:t>בבלי</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and we would </w:t>
      </w:r>
      <w:proofErr w:type="spellStart"/>
      <w:r w:rsidRPr="00CC2C33">
        <w:rPr>
          <w:rFonts w:ascii="Times New Roman" w:eastAsia="Calibri" w:hAnsi="Times New Roman" w:cs="Times New Roman"/>
          <w:sz w:val="24"/>
          <w:szCs w:val="24"/>
        </w:rPr>
        <w:t>paskin</w:t>
      </w:r>
      <w:proofErr w:type="spellEnd"/>
      <w:r w:rsidRPr="00CC2C33">
        <w:rPr>
          <w:rFonts w:ascii="Times New Roman" w:eastAsia="Calibri" w:hAnsi="Times New Roman" w:cs="Times New Roman"/>
          <w:sz w:val="24"/>
          <w:szCs w:val="24"/>
        </w:rPr>
        <w:t xml:space="preserve"> like the </w:t>
      </w:r>
      <w:r w:rsidRPr="00CC2C33">
        <w:rPr>
          <w:rFonts w:ascii="Times New Roman" w:eastAsia="Calibri" w:hAnsi="Times New Roman" w:cs="Times New Roman" w:hint="cs"/>
          <w:sz w:val="24"/>
          <w:szCs w:val="24"/>
          <w:rtl/>
        </w:rPr>
        <w:t>בבלי</w:t>
      </w:r>
      <w:r w:rsidRPr="00CC2C33">
        <w:rPr>
          <w:rFonts w:ascii="Times New Roman" w:eastAsia="Calibri" w:hAnsi="Times New Roman" w:cs="Times New Roman"/>
          <w:sz w:val="24"/>
          <w:szCs w:val="24"/>
        </w:rPr>
        <w:t xml:space="preserve">, as indeed most </w:t>
      </w:r>
      <w:r w:rsidRPr="00CC2C33">
        <w:rPr>
          <w:rFonts w:ascii="Times New Roman" w:eastAsia="Calibri" w:hAnsi="Times New Roman" w:cs="Times New Roman" w:hint="cs"/>
          <w:sz w:val="24"/>
          <w:szCs w:val="24"/>
          <w:rtl/>
        </w:rPr>
        <w:t>פוסקים</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do </w:t>
      </w:r>
      <w:proofErr w:type="spellStart"/>
      <w:r w:rsidRPr="00CC2C33">
        <w:rPr>
          <w:rFonts w:ascii="Times New Roman" w:eastAsia="Calibri" w:hAnsi="Times New Roman" w:cs="Times New Roman"/>
          <w:sz w:val="24"/>
          <w:szCs w:val="24"/>
        </w:rPr>
        <w:t>paskin</w:t>
      </w:r>
      <w:proofErr w:type="spellEnd"/>
      <w:r w:rsidRPr="00CC2C33">
        <w:rPr>
          <w:rFonts w:ascii="Times New Roman" w:eastAsia="Calibri" w:hAnsi="Times New Roman" w:cs="Times New Roman"/>
          <w:sz w:val="24"/>
          <w:szCs w:val="24"/>
        </w:rPr>
        <w:t xml:space="preserve"> it is </w:t>
      </w:r>
      <w:r w:rsidRPr="00CC2C33">
        <w:rPr>
          <w:rFonts w:ascii="Times New Roman" w:eastAsia="Calibri" w:hAnsi="Times New Roman" w:cs="Times New Roman" w:hint="cs"/>
          <w:sz w:val="24"/>
          <w:szCs w:val="24"/>
          <w:rtl/>
        </w:rPr>
        <w:t>מותר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yourself (there are a few more answers for the </w:t>
      </w:r>
      <w:r w:rsidRPr="00CC2C33">
        <w:rPr>
          <w:rFonts w:ascii="Times New Roman" w:eastAsia="Calibri" w:hAnsi="Times New Roman" w:cs="Times New Roman" w:hint="cs"/>
          <w:sz w:val="24"/>
          <w:szCs w:val="24"/>
          <w:rtl/>
        </w:rPr>
        <w:t>ירושלמי</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which we thought of, but did not see brought down, for example, while it may be </w:t>
      </w:r>
      <w:r w:rsidRPr="00CC2C33">
        <w:rPr>
          <w:rFonts w:ascii="Times New Roman" w:eastAsia="Calibri" w:hAnsi="Times New Roman" w:cs="Times New Roman" w:hint="cs"/>
          <w:sz w:val="24"/>
          <w:szCs w:val="24"/>
          <w:rtl/>
        </w:rPr>
        <w:t>מותר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speak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about yourself, it may not be </w:t>
      </w:r>
      <w:r w:rsidRPr="00CC2C33">
        <w:rPr>
          <w:rFonts w:ascii="Times New Roman" w:eastAsia="Calibri" w:hAnsi="Times New Roman" w:cs="Times New Roman" w:hint="cs"/>
          <w:sz w:val="24"/>
          <w:szCs w:val="24"/>
          <w:rtl/>
        </w:rPr>
        <w:t>מותר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lie about yourself because of </w:t>
      </w:r>
      <w:r w:rsidRPr="00CC2C33">
        <w:rPr>
          <w:rFonts w:ascii="Times New Roman" w:eastAsia="Calibri" w:hAnsi="Times New Roman" w:cs="Times New Roman" w:hint="cs"/>
          <w:sz w:val="24"/>
          <w:szCs w:val="24"/>
          <w:rtl/>
        </w:rPr>
        <w:t>מדבר שקר תרחק</w:t>
      </w:r>
      <w:r w:rsidRPr="00CC2C33">
        <w:rPr>
          <w:rFonts w:ascii="Times New Roman" w:eastAsia="Calibri" w:hAnsi="Times New Roman" w:cs="Times New Roman"/>
          <w:sz w:val="24"/>
          <w:szCs w:val="24"/>
        </w:rPr>
        <w:t xml:space="preserve">, or we can use the </w:t>
      </w:r>
      <w:r w:rsidRPr="00CC2C33">
        <w:rPr>
          <w:rFonts w:ascii="Times New Roman" w:eastAsia="Calibri" w:hAnsi="Times New Roman" w:cs="Times New Roman" w:hint="cs"/>
          <w:sz w:val="24"/>
          <w:szCs w:val="24"/>
          <w:rtl/>
        </w:rPr>
        <w:t>חשוקי חמד</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mentioned below, and say the </w:t>
      </w:r>
      <w:r w:rsidRPr="00CC2C33">
        <w:rPr>
          <w:rFonts w:ascii="Times New Roman" w:eastAsia="Calibri" w:hAnsi="Times New Roman" w:cs="Times New Roman" w:hint="cs"/>
          <w:sz w:val="24"/>
          <w:szCs w:val="24"/>
          <w:rtl/>
        </w:rPr>
        <w:t>גמ'</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was talking about using your mouth appropriately because it’s a </w:t>
      </w:r>
      <w:r w:rsidRPr="00CC2C33">
        <w:rPr>
          <w:rFonts w:ascii="Times New Roman" w:eastAsia="Calibri" w:hAnsi="Times New Roman" w:cs="Times New Roman" w:hint="cs"/>
          <w:sz w:val="24"/>
          <w:szCs w:val="24"/>
          <w:rtl/>
        </w:rPr>
        <w:t>כלי שרת</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and we should not </w:t>
      </w:r>
      <w:r w:rsidRPr="00CC2C33">
        <w:rPr>
          <w:rFonts w:ascii="Times New Roman" w:eastAsia="Calibri" w:hAnsi="Times New Roman" w:cs="Times New Roman" w:hint="cs"/>
          <w:sz w:val="24"/>
          <w:szCs w:val="24"/>
          <w:rtl/>
        </w:rPr>
        <w:t>סתם</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say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so the </w:t>
      </w:r>
      <w:r w:rsidRPr="00CC2C33">
        <w:rPr>
          <w:rFonts w:ascii="Times New Roman" w:eastAsia="Calibri" w:hAnsi="Times New Roman" w:cs="Times New Roman" w:hint="cs"/>
          <w:sz w:val="24"/>
          <w:szCs w:val="24"/>
          <w:rtl/>
        </w:rPr>
        <w:t>גמ'</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was asking why did </w:t>
      </w:r>
      <w:r w:rsidRPr="00CC2C33">
        <w:rPr>
          <w:rFonts w:ascii="Times New Roman" w:eastAsia="Calibri" w:hAnsi="Times New Roman" w:cs="Times New Roman" w:hint="cs"/>
          <w:sz w:val="24"/>
          <w:szCs w:val="24"/>
          <w:rtl/>
        </w:rPr>
        <w:t>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feel it was appropriate to use his mouth for </w:t>
      </w:r>
      <w:r w:rsidRPr="00CC2C33">
        <w:rPr>
          <w:rFonts w:ascii="Times New Roman" w:eastAsia="Calibri" w:hAnsi="Times New Roman" w:cs="Times New Roman" w:hint="cs"/>
          <w:sz w:val="24"/>
          <w:szCs w:val="24"/>
          <w:rtl/>
        </w:rPr>
        <w:t>גנאי</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here).</w:t>
      </w:r>
    </w:p>
    <w:p w14:paraId="2625AF53" w14:textId="77777777" w:rsidR="00CC2C33" w:rsidRPr="00CC2C33" w:rsidRDefault="00CC2C33" w:rsidP="00CC2C33">
      <w:pPr>
        <w:ind w:firstLine="720"/>
        <w:jc w:val="both"/>
        <w:rPr>
          <w:rFonts w:ascii="Times New Roman" w:eastAsia="Calibri" w:hAnsi="Times New Roman" w:cs="Times New Roman"/>
          <w:sz w:val="24"/>
          <w:szCs w:val="24"/>
        </w:rPr>
      </w:pPr>
      <w:r w:rsidRPr="00CC2C33">
        <w:rPr>
          <w:rFonts w:ascii="Times New Roman" w:eastAsia="Calibri" w:hAnsi="Times New Roman" w:cs="Times New Roman"/>
          <w:sz w:val="24"/>
          <w:szCs w:val="24"/>
        </w:rPr>
        <w:t xml:space="preserve">The </w:t>
      </w:r>
      <w:r w:rsidRPr="00CC2C33">
        <w:rPr>
          <w:rFonts w:ascii="Times New Roman" w:eastAsia="Calibri" w:hAnsi="Times New Roman" w:cs="Times New Roman" w:hint="cs"/>
          <w:sz w:val="24"/>
          <w:szCs w:val="24"/>
          <w:rtl/>
        </w:rPr>
        <w:t>משנה (צ.)</w:t>
      </w:r>
      <w:r w:rsidRPr="00CC2C33">
        <w:rPr>
          <w:rFonts w:ascii="Times New Roman" w:eastAsia="Calibri" w:hAnsi="Times New Roman" w:cs="Times New Roman"/>
          <w:sz w:val="24"/>
          <w:szCs w:val="24"/>
          <w:rtl/>
        </w:rPr>
        <w:t xml:space="preserve"> </w:t>
      </w:r>
      <w:proofErr w:type="gramStart"/>
      <w:r w:rsidR="006622DD">
        <w:rPr>
          <w:rFonts w:ascii="Times New Roman" w:eastAsia="Calibri" w:hAnsi="Times New Roman" w:cs="Times New Roman"/>
          <w:sz w:val="24"/>
          <w:szCs w:val="24"/>
        </w:rPr>
        <w:t>and</w:t>
      </w:r>
      <w:r w:rsidRPr="00CC2C33">
        <w:rPr>
          <w:rFonts w:ascii="Times New Roman" w:eastAsia="Calibri" w:hAnsi="Times New Roman" w:cs="Times New Roman" w:hint="cs"/>
          <w:sz w:val="24"/>
          <w:szCs w:val="24"/>
          <w:rtl/>
        </w:rPr>
        <w:t>(</w:t>
      </w:r>
      <w:proofErr w:type="gramEnd"/>
      <w:r w:rsidRPr="00CC2C33">
        <w:rPr>
          <w:rFonts w:ascii="Times New Roman" w:eastAsia="Calibri" w:hAnsi="Times New Roman" w:cs="Times New Roman" w:hint="cs"/>
          <w:sz w:val="24"/>
          <w:szCs w:val="24"/>
          <w:rtl/>
        </w:rPr>
        <w:t xml:space="preserve">צא.-:) גמ' ב"ק </w:t>
      </w:r>
      <w:r w:rsidRPr="00CC2C33">
        <w:rPr>
          <w:rFonts w:ascii="Times New Roman" w:eastAsia="Calibri" w:hAnsi="Times New Roman" w:cs="Times New Roman"/>
          <w:sz w:val="24"/>
          <w:szCs w:val="24"/>
        </w:rPr>
        <w:t xml:space="preserve">discuss whether a person is allowed to injure themselves, and/or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themselves. Now, if it is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oneself, then it is possible that one can say it is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say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about oneself, so this question needs to be analyzed. According to the </w:t>
      </w:r>
      <w:r w:rsidRPr="00CC2C33">
        <w:rPr>
          <w:rFonts w:ascii="Times New Roman" w:eastAsia="Calibri" w:hAnsi="Times New Roman" w:cs="Times New Roman" w:hint="cs"/>
          <w:sz w:val="24"/>
          <w:szCs w:val="24"/>
          <w:rtl/>
        </w:rPr>
        <w:t xml:space="preserve">יד רמ"ה </w:t>
      </w:r>
      <w:r w:rsidRPr="00CC2C33">
        <w:rPr>
          <w:rFonts w:ascii="Times New Roman" w:eastAsia="Calibri" w:hAnsi="Times New Roman" w:cs="Times New Roman"/>
          <w:sz w:val="24"/>
          <w:szCs w:val="24"/>
        </w:rPr>
        <w:t xml:space="preserve">quoted by the </w:t>
      </w:r>
      <w:r w:rsidRPr="00CC2C33">
        <w:rPr>
          <w:rFonts w:ascii="Times New Roman" w:eastAsia="Calibri" w:hAnsi="Times New Roman" w:cs="Times New Roman" w:hint="cs"/>
          <w:sz w:val="24"/>
          <w:szCs w:val="24"/>
          <w:rtl/>
        </w:rPr>
        <w:t>טור (ח"מ תכ)</w:t>
      </w:r>
      <w:r w:rsidRPr="00CC2C33">
        <w:rPr>
          <w:rFonts w:ascii="Times New Roman" w:eastAsia="Calibri" w:hAnsi="Times New Roman" w:cs="Times New Roman"/>
          <w:sz w:val="24"/>
          <w:szCs w:val="24"/>
        </w:rPr>
        <w:t xml:space="preserve">, the </w:t>
      </w:r>
      <w:r w:rsidRPr="00CC2C33">
        <w:rPr>
          <w:rFonts w:ascii="Times New Roman" w:eastAsia="Calibri" w:hAnsi="Times New Roman" w:cs="Times New Roman" w:hint="cs"/>
          <w:sz w:val="24"/>
          <w:szCs w:val="24"/>
          <w:rtl/>
        </w:rPr>
        <w:t>גמ'</w:t>
      </w:r>
      <w:r w:rsidRPr="00CC2C33">
        <w:rPr>
          <w:rFonts w:ascii="Times New Roman" w:eastAsia="Calibri" w:hAnsi="Times New Roman" w:cs="Times New Roman"/>
          <w:sz w:val="24"/>
          <w:szCs w:val="24"/>
        </w:rPr>
        <w:t xml:space="preserve">’s </w:t>
      </w:r>
      <w:r w:rsidRPr="00CC2C33">
        <w:rPr>
          <w:rFonts w:ascii="Times New Roman" w:eastAsia="Calibri" w:hAnsi="Times New Roman" w:cs="Times New Roman" w:hint="cs"/>
          <w:sz w:val="24"/>
          <w:szCs w:val="24"/>
          <w:rtl/>
        </w:rPr>
        <w:t>מסקנא</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is that a person is allowed to injure themselves, and if so the question above does not start. If you are allowed to injure yourself, then you would be allowed to speak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about yourself as well. Therefore, we will only be discussing this question in the context of the </w:t>
      </w:r>
      <w:r w:rsidRPr="00CC2C33">
        <w:rPr>
          <w:rFonts w:ascii="Times New Roman" w:eastAsia="Calibri" w:hAnsi="Times New Roman" w:cs="Times New Roman" w:hint="cs"/>
          <w:sz w:val="24"/>
          <w:szCs w:val="24"/>
          <w:rtl/>
        </w:rPr>
        <w:t>רוב שיטות</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who hold </w:t>
      </w:r>
      <w:r w:rsidRPr="00CC2C33">
        <w:rPr>
          <w:rFonts w:ascii="Times New Roman" w:eastAsia="Calibri" w:hAnsi="Times New Roman" w:cs="Times New Roman" w:hint="cs"/>
          <w:sz w:val="24"/>
          <w:szCs w:val="24"/>
          <w:rtl/>
        </w:rPr>
        <w:t>"אין אדם רשאי לחבול בעצמו"</w:t>
      </w:r>
      <w:r w:rsidRPr="00CC2C33">
        <w:rPr>
          <w:rFonts w:ascii="Times New Roman" w:eastAsia="Calibri" w:hAnsi="Times New Roman" w:cs="Times New Roman"/>
          <w:sz w:val="24"/>
          <w:szCs w:val="24"/>
        </w:rPr>
        <w:t xml:space="preserve">. </w:t>
      </w:r>
    </w:p>
    <w:p w14:paraId="0EC3D234" w14:textId="77777777" w:rsidR="00CC2C33" w:rsidRPr="00CC2C33" w:rsidRDefault="00CC2C33" w:rsidP="00CC2C33">
      <w:pPr>
        <w:ind w:firstLine="720"/>
        <w:jc w:val="both"/>
        <w:rPr>
          <w:rFonts w:ascii="Times New Roman" w:eastAsia="Calibri" w:hAnsi="Times New Roman" w:cs="Times New Roman"/>
          <w:sz w:val="24"/>
          <w:szCs w:val="24"/>
        </w:rPr>
      </w:pPr>
      <w:r w:rsidRPr="00CC2C33">
        <w:rPr>
          <w:rFonts w:ascii="Times New Roman" w:eastAsia="Calibri" w:hAnsi="Times New Roman" w:cs="Times New Roman"/>
          <w:sz w:val="24"/>
          <w:szCs w:val="24"/>
        </w:rPr>
        <w:t xml:space="preserve">Within these opinions there is a </w:t>
      </w:r>
      <w:r w:rsidRPr="00CC2C33">
        <w:rPr>
          <w:rFonts w:ascii="Times New Roman" w:eastAsia="Calibri" w:hAnsi="Times New Roman" w:cs="Times New Roman" w:hint="cs"/>
          <w:sz w:val="24"/>
          <w:szCs w:val="24"/>
          <w:rtl/>
        </w:rPr>
        <w:t>מח'</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over whether one can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themselves, with some saying it’s </w:t>
      </w:r>
      <w:r w:rsidRPr="00CC2C33">
        <w:rPr>
          <w:rFonts w:ascii="Times New Roman" w:eastAsia="Calibri" w:hAnsi="Times New Roman" w:cs="Times New Roman" w:hint="cs"/>
          <w:sz w:val="24"/>
          <w:szCs w:val="24"/>
          <w:rtl/>
        </w:rPr>
        <w:t>מותר</w:t>
      </w:r>
      <w:r w:rsidRPr="00CC2C33">
        <w:rPr>
          <w:rFonts w:ascii="Times New Roman" w:eastAsia="Calibri" w:hAnsi="Times New Roman" w:cs="Times New Roman"/>
          <w:sz w:val="24"/>
          <w:szCs w:val="24"/>
          <w:rtl/>
        </w:rPr>
        <w:t xml:space="preserve"> </w:t>
      </w:r>
      <w:r w:rsidR="006622DD">
        <w:rPr>
          <w:rFonts w:ascii="Times New Roman" w:eastAsia="Calibri" w:hAnsi="Times New Roman" w:cs="Times New Roman"/>
          <w:sz w:val="24"/>
          <w:szCs w:val="24"/>
        </w:rPr>
        <w:t>(see for example,</w:t>
      </w:r>
      <w:r w:rsidRPr="00CC2C33">
        <w:rPr>
          <w:rFonts w:ascii="Times New Roman" w:eastAsia="Calibri" w:hAnsi="Times New Roman" w:cs="Times New Roman"/>
          <w:sz w:val="24"/>
          <w:szCs w:val="24"/>
        </w:rPr>
        <w:t xml:space="preserve"> the </w:t>
      </w:r>
      <w:r w:rsidRPr="00CC2C33">
        <w:rPr>
          <w:rFonts w:ascii="Times New Roman" w:eastAsia="Calibri" w:hAnsi="Times New Roman" w:cs="Times New Roman" w:hint="cs"/>
          <w:sz w:val="24"/>
          <w:szCs w:val="24"/>
          <w:rtl/>
        </w:rPr>
        <w:t>מאירי צא:</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who says </w:t>
      </w:r>
      <w:r w:rsidRPr="00CC2C33">
        <w:rPr>
          <w:rFonts w:ascii="Times New Roman" w:eastAsia="Calibri" w:hAnsi="Times New Roman" w:cs="Times New Roman" w:hint="cs"/>
          <w:sz w:val="24"/>
          <w:szCs w:val="24"/>
          <w:rtl/>
        </w:rPr>
        <w:t>ומכל מקום לענין בשת ופחיתות אם אינו קפיד על עצמו ומפחית ומבייש את עצמו רשאי</w:t>
      </w:r>
      <w:r w:rsidRPr="00CC2C33">
        <w:rPr>
          <w:rFonts w:ascii="Times New Roman" w:eastAsia="Calibri" w:hAnsi="Times New Roman" w:cs="Times New Roman"/>
          <w:sz w:val="24"/>
          <w:szCs w:val="24"/>
        </w:rPr>
        <w:t xml:space="preserve">, and the </w:t>
      </w:r>
      <w:r w:rsidRPr="00CC2C33">
        <w:rPr>
          <w:rFonts w:ascii="Times New Roman" w:eastAsia="Calibri" w:hAnsi="Times New Roman" w:cs="Times New Roman" w:hint="cs"/>
          <w:sz w:val="24"/>
          <w:szCs w:val="24"/>
          <w:rtl/>
        </w:rPr>
        <w:t>תפארת ישראל</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on the </w:t>
      </w:r>
      <w:r w:rsidRPr="00CC2C33">
        <w:rPr>
          <w:rFonts w:ascii="Times New Roman" w:eastAsia="Calibri" w:hAnsi="Times New Roman" w:cs="Times New Roman" w:hint="cs"/>
          <w:sz w:val="24"/>
          <w:szCs w:val="24"/>
          <w:rtl/>
        </w:rPr>
        <w:t>משנה</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who states that </w:t>
      </w:r>
      <w:r w:rsidRPr="00CC2C33">
        <w:rPr>
          <w:rFonts w:ascii="Times New Roman" w:eastAsia="Calibri" w:hAnsi="Times New Roman" w:cs="Times New Roman" w:hint="cs"/>
          <w:sz w:val="24"/>
          <w:szCs w:val="24"/>
          <w:rtl/>
        </w:rPr>
        <w:t>וכ"ש בושת דרשאי לכתחילה לבייש א"ע ודאי אחרים חייבים</w:t>
      </w:r>
      <w:r w:rsidRPr="00CC2C33">
        <w:rPr>
          <w:rFonts w:ascii="Times New Roman" w:eastAsia="Calibri" w:hAnsi="Times New Roman" w:cs="Times New Roman"/>
          <w:sz w:val="24"/>
          <w:szCs w:val="24"/>
        </w:rPr>
        <w:t xml:space="preserve">), and some saying it’s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(see for example </w:t>
      </w:r>
      <w:r w:rsidRPr="00CC2C33">
        <w:rPr>
          <w:rFonts w:ascii="Times New Roman" w:eastAsia="Calibri" w:hAnsi="Times New Roman" w:cs="Times New Roman" w:hint="cs"/>
          <w:sz w:val="24"/>
          <w:szCs w:val="24"/>
          <w:rtl/>
        </w:rPr>
        <w:t xml:space="preserve">ים של שלמה </w:t>
      </w:r>
      <w:r w:rsidRPr="00CC2C33">
        <w:rPr>
          <w:rFonts w:ascii="Times New Roman" w:eastAsia="Calibri" w:hAnsi="Times New Roman" w:cs="Times New Roman" w:hint="cs"/>
          <w:sz w:val="24"/>
          <w:szCs w:val="24"/>
          <w:rtl/>
          <w:lang w:bidi="ar-SA"/>
        </w:rPr>
        <w:t>(</w:t>
      </w:r>
      <w:r w:rsidRPr="00CC2C33">
        <w:rPr>
          <w:rFonts w:ascii="Times New Roman" w:eastAsia="Calibri" w:hAnsi="Times New Roman" w:cs="Times New Roman" w:hint="cs"/>
          <w:sz w:val="24"/>
          <w:szCs w:val="24"/>
          <w:rtl/>
        </w:rPr>
        <w:t>ב</w:t>
      </w:r>
      <w:r w:rsidRPr="00CC2C33">
        <w:rPr>
          <w:rFonts w:ascii="Times New Roman" w:eastAsia="Calibri" w:hAnsi="Times New Roman" w:cs="Times New Roman" w:hint="cs"/>
          <w:sz w:val="24"/>
          <w:szCs w:val="24"/>
          <w:rtl/>
          <w:lang w:bidi="ar-SA"/>
        </w:rPr>
        <w:t>"</w:t>
      </w:r>
      <w:r w:rsidRPr="00CC2C33">
        <w:rPr>
          <w:rFonts w:ascii="Times New Roman" w:eastAsia="Calibri" w:hAnsi="Times New Roman" w:cs="Times New Roman" w:hint="cs"/>
          <w:sz w:val="24"/>
          <w:szCs w:val="24"/>
          <w:rtl/>
        </w:rPr>
        <w:t>ק פרק ח</w:t>
      </w:r>
      <w:r w:rsidRPr="00CC2C33">
        <w:rPr>
          <w:rFonts w:ascii="Times New Roman" w:eastAsia="Calibri" w:hAnsi="Times New Roman" w:cs="Times New Roman" w:hint="cs"/>
          <w:sz w:val="24"/>
          <w:szCs w:val="24"/>
          <w:rtl/>
          <w:lang w:bidi="ar-SA"/>
        </w:rPr>
        <w:t xml:space="preserve">' </w:t>
      </w:r>
      <w:r w:rsidRPr="00CC2C33">
        <w:rPr>
          <w:rFonts w:ascii="Times New Roman" w:eastAsia="Calibri" w:hAnsi="Times New Roman" w:cs="Times New Roman" w:hint="cs"/>
          <w:sz w:val="24"/>
          <w:szCs w:val="24"/>
          <w:rtl/>
        </w:rPr>
        <w:t>אות נ</w:t>
      </w:r>
      <w:r w:rsidRPr="00CC2C33">
        <w:rPr>
          <w:rFonts w:ascii="Times New Roman" w:eastAsia="Calibri" w:hAnsi="Times New Roman" w:cs="Times New Roman" w:hint="cs"/>
          <w:sz w:val="24"/>
          <w:szCs w:val="24"/>
          <w:rtl/>
          <w:lang w:bidi="ar-SA"/>
        </w:rPr>
        <w:t>"</w:t>
      </w:r>
      <w:r w:rsidRPr="00CC2C33">
        <w:rPr>
          <w:rFonts w:ascii="Times New Roman" w:eastAsia="Calibri" w:hAnsi="Times New Roman" w:cs="Times New Roman" w:hint="cs"/>
          <w:sz w:val="24"/>
          <w:szCs w:val="24"/>
          <w:rtl/>
        </w:rPr>
        <w:t>ט</w:t>
      </w:r>
      <w:r w:rsidRPr="00CC2C33">
        <w:rPr>
          <w:rFonts w:ascii="Times New Roman" w:eastAsia="Calibri" w:hAnsi="Times New Roman" w:cs="Times New Roman" w:hint="cs"/>
          <w:sz w:val="24"/>
          <w:szCs w:val="24"/>
          <w:rtl/>
          <w:lang w:bidi="ar-SA"/>
        </w:rPr>
        <w:t>)</w:t>
      </w:r>
      <w:r w:rsidRPr="00CC2C33">
        <w:rPr>
          <w:rFonts w:ascii="Times New Roman" w:eastAsia="Calibri" w:hAnsi="Times New Roman" w:cs="Times New Roman"/>
          <w:sz w:val="24"/>
          <w:szCs w:val="24"/>
          <w:rtl/>
          <w:lang w:bidi="ar-SA"/>
        </w:rPr>
        <w:t xml:space="preserve"> </w:t>
      </w:r>
      <w:r w:rsidRPr="00CC2C33">
        <w:rPr>
          <w:rFonts w:ascii="Times New Roman" w:eastAsia="Calibri" w:hAnsi="Times New Roman" w:cs="Times New Roman"/>
          <w:sz w:val="24"/>
          <w:szCs w:val="24"/>
          <w:lang w:bidi="ar-SA"/>
        </w:rPr>
        <w:t xml:space="preserve">and the </w:t>
      </w:r>
      <w:r w:rsidRPr="00CC2C33">
        <w:rPr>
          <w:rFonts w:ascii="Times New Roman" w:eastAsia="Calibri" w:hAnsi="Times New Roman" w:cs="Times New Roman" w:hint="cs"/>
          <w:sz w:val="24"/>
          <w:szCs w:val="24"/>
          <w:rtl/>
        </w:rPr>
        <w:t>גר</w:t>
      </w:r>
      <w:r w:rsidRPr="00CC2C33">
        <w:rPr>
          <w:rFonts w:ascii="Times New Roman" w:eastAsia="Calibri" w:hAnsi="Times New Roman" w:cs="Times New Roman" w:hint="cs"/>
          <w:sz w:val="24"/>
          <w:szCs w:val="24"/>
          <w:rtl/>
          <w:lang w:bidi="ar-SA"/>
        </w:rPr>
        <w:t>"</w:t>
      </w:r>
      <w:r w:rsidRPr="00CC2C33">
        <w:rPr>
          <w:rFonts w:ascii="Times New Roman" w:eastAsia="Calibri" w:hAnsi="Times New Roman" w:cs="Times New Roman" w:hint="cs"/>
          <w:sz w:val="24"/>
          <w:szCs w:val="24"/>
          <w:rtl/>
        </w:rPr>
        <w:t>ז נזקי הגוף סעי</w:t>
      </w:r>
      <w:r w:rsidRPr="00CC2C33">
        <w:rPr>
          <w:rFonts w:ascii="Times New Roman" w:eastAsia="Calibri" w:hAnsi="Times New Roman" w:cs="Times New Roman" w:hint="cs"/>
          <w:sz w:val="24"/>
          <w:szCs w:val="24"/>
          <w:rtl/>
          <w:lang w:bidi="ar-SA"/>
        </w:rPr>
        <w:t xml:space="preserve">' </w:t>
      </w:r>
      <w:r w:rsidRPr="00CC2C33">
        <w:rPr>
          <w:rFonts w:ascii="Times New Roman" w:eastAsia="Calibri" w:hAnsi="Times New Roman" w:cs="Times New Roman" w:hint="cs"/>
          <w:sz w:val="24"/>
          <w:szCs w:val="24"/>
          <w:rtl/>
        </w:rPr>
        <w:t>ד</w:t>
      </w:r>
      <w:r w:rsidRPr="00CC2C33">
        <w:rPr>
          <w:rFonts w:ascii="Times New Roman" w:eastAsia="Calibri" w:hAnsi="Times New Roman" w:cs="Times New Roman" w:hint="cs"/>
          <w:sz w:val="24"/>
          <w:szCs w:val="24"/>
          <w:rtl/>
          <w:lang w:bidi="ar-SA"/>
        </w:rPr>
        <w:t>')</w:t>
      </w:r>
      <w:r w:rsidRPr="00CC2C33">
        <w:rPr>
          <w:rFonts w:ascii="Times New Roman" w:eastAsia="Calibri" w:hAnsi="Times New Roman" w:cs="Times New Roman"/>
          <w:sz w:val="24"/>
          <w:szCs w:val="24"/>
          <w:lang w:bidi="ar-SA"/>
        </w:rPr>
        <w:t xml:space="preserve">). </w:t>
      </w:r>
      <w:r w:rsidRPr="00CC2C33">
        <w:rPr>
          <w:rFonts w:ascii="Times New Roman" w:eastAsia="Calibri" w:hAnsi="Times New Roman" w:cs="Times New Roman"/>
          <w:sz w:val="24"/>
          <w:szCs w:val="24"/>
        </w:rPr>
        <w:t xml:space="preserve">The </w:t>
      </w:r>
      <w:r w:rsidRPr="00CC2C33">
        <w:rPr>
          <w:rFonts w:ascii="Times New Roman" w:eastAsia="Calibri" w:hAnsi="Times New Roman" w:cs="Times New Roman" w:hint="cs"/>
          <w:sz w:val="24"/>
          <w:szCs w:val="24"/>
          <w:rtl/>
        </w:rPr>
        <w:t>תוס' (צא:) ד"ה אלא תנאי היא</w:t>
      </w:r>
      <w:r w:rsidRPr="00CC2C33">
        <w:rPr>
          <w:rFonts w:ascii="Times New Roman" w:eastAsia="Calibri" w:hAnsi="Times New Roman" w:cs="Times New Roman"/>
          <w:sz w:val="24"/>
          <w:szCs w:val="24"/>
        </w:rPr>
        <w:t xml:space="preserve">, states that according to the later answer of the </w:t>
      </w:r>
      <w:r w:rsidRPr="00CC2C33">
        <w:rPr>
          <w:rFonts w:ascii="Times New Roman" w:eastAsia="Calibri" w:hAnsi="Times New Roman" w:cs="Times New Roman" w:hint="cs"/>
          <w:sz w:val="24"/>
          <w:szCs w:val="24"/>
          <w:rtl/>
        </w:rPr>
        <w:t>גמ'</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we don’t need the </w:t>
      </w:r>
      <w:r w:rsidRPr="00CC2C33">
        <w:rPr>
          <w:rFonts w:ascii="Times New Roman" w:eastAsia="Calibri" w:hAnsi="Times New Roman" w:cs="Times New Roman" w:hint="cs"/>
          <w:sz w:val="24"/>
          <w:szCs w:val="24"/>
          <w:rtl/>
        </w:rPr>
        <w:t>חילוק</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of the first answer. What’s not clear from here is whether </w:t>
      </w:r>
      <w:r w:rsidRPr="00CC2C33">
        <w:rPr>
          <w:rFonts w:ascii="Times New Roman" w:eastAsia="Calibri" w:hAnsi="Times New Roman" w:cs="Times New Roman" w:hint="cs"/>
          <w:sz w:val="24"/>
          <w:szCs w:val="24"/>
          <w:rtl/>
        </w:rPr>
        <w:t>תוס'</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is arguing with the </w:t>
      </w:r>
      <w:r w:rsidRPr="00CC2C33">
        <w:rPr>
          <w:rFonts w:ascii="Times New Roman" w:eastAsia="Calibri" w:hAnsi="Times New Roman" w:cs="Times New Roman" w:hint="cs"/>
          <w:sz w:val="24"/>
          <w:szCs w:val="24"/>
          <w:rtl/>
        </w:rPr>
        <w:t>היתר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of embarrassing yourself or not, however, R’ Moshe in </w:t>
      </w:r>
      <w:r w:rsidRPr="00CC2C33">
        <w:rPr>
          <w:rFonts w:ascii="Times New Roman" w:eastAsia="Calibri" w:hAnsi="Times New Roman" w:cs="Times New Roman" w:hint="cs"/>
          <w:sz w:val="24"/>
          <w:szCs w:val="24"/>
          <w:rtl/>
        </w:rPr>
        <w:t>אג"מ יו"ד א:רמט</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clearly holds that </w:t>
      </w:r>
      <w:r w:rsidRPr="00CC2C33">
        <w:rPr>
          <w:rFonts w:ascii="Times New Roman" w:eastAsia="Calibri" w:hAnsi="Times New Roman" w:cs="Times New Roman" w:hint="cs"/>
          <w:sz w:val="24"/>
          <w:szCs w:val="24"/>
          <w:rtl/>
        </w:rPr>
        <w:t>תוס'</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meant to argue with the </w:t>
      </w:r>
      <w:r w:rsidRPr="00CC2C33">
        <w:rPr>
          <w:rFonts w:ascii="Times New Roman" w:eastAsia="Calibri" w:hAnsi="Times New Roman" w:cs="Times New Roman" w:hint="cs"/>
          <w:sz w:val="24"/>
          <w:szCs w:val="24"/>
          <w:rtl/>
        </w:rPr>
        <w:t>היתר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oneself, but R’ Moshe comes out that, even according to </w:t>
      </w:r>
      <w:r w:rsidRPr="00CC2C33">
        <w:rPr>
          <w:rFonts w:ascii="Times New Roman" w:eastAsia="Calibri" w:hAnsi="Times New Roman" w:cs="Times New Roman" w:hint="cs"/>
          <w:sz w:val="24"/>
          <w:szCs w:val="24"/>
          <w:rtl/>
        </w:rPr>
        <w:t>תוס'</w:t>
      </w:r>
      <w:r w:rsidRPr="00CC2C33">
        <w:rPr>
          <w:rFonts w:ascii="Times New Roman" w:eastAsia="Calibri" w:hAnsi="Times New Roman" w:cs="Times New Roman"/>
          <w:sz w:val="24"/>
          <w:szCs w:val="24"/>
        </w:rPr>
        <w:t xml:space="preserve">, one is allowed to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themselves as long as it is not a </w:t>
      </w:r>
      <w:r w:rsidRPr="00CC2C33">
        <w:rPr>
          <w:rFonts w:ascii="Times New Roman" w:eastAsia="Calibri" w:hAnsi="Times New Roman" w:cs="Times New Roman" w:hint="cs"/>
          <w:sz w:val="24"/>
          <w:szCs w:val="24"/>
          <w:rtl/>
        </w:rPr>
        <w:t>בושת גדול שמצינו שנפסל לעדות</w:t>
      </w:r>
      <w:r w:rsidRPr="00CC2C33">
        <w:rPr>
          <w:rFonts w:ascii="Times New Roman" w:eastAsia="Calibri" w:hAnsi="Times New Roman" w:cs="Times New Roman"/>
          <w:sz w:val="24"/>
          <w:szCs w:val="24"/>
        </w:rPr>
        <w:t xml:space="preserve">. Therefore, according to R’ Moshe, even </w:t>
      </w:r>
      <w:r w:rsidRPr="00CC2C33">
        <w:rPr>
          <w:rFonts w:ascii="Times New Roman" w:eastAsia="Calibri" w:hAnsi="Times New Roman" w:cs="Times New Roman" w:hint="cs"/>
          <w:sz w:val="24"/>
          <w:szCs w:val="24"/>
          <w:rtl/>
        </w:rPr>
        <w:t>תוס'</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who holds one can’t embarrass themselves, would only hold this in a situation where it is a big embarrassment that would </w:t>
      </w:r>
      <w:r w:rsidRPr="00CC2C33">
        <w:rPr>
          <w:rFonts w:ascii="Times New Roman" w:eastAsia="Calibri" w:hAnsi="Times New Roman" w:cs="Times New Roman" w:hint="cs"/>
          <w:sz w:val="24"/>
          <w:szCs w:val="24"/>
          <w:rtl/>
        </w:rPr>
        <w:t>פסול</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one from </w:t>
      </w:r>
      <w:r w:rsidRPr="00CC2C33">
        <w:rPr>
          <w:rFonts w:ascii="Times New Roman" w:eastAsia="Calibri" w:hAnsi="Times New Roman" w:cs="Times New Roman" w:hint="cs"/>
          <w:sz w:val="24"/>
          <w:szCs w:val="24"/>
          <w:rtl/>
        </w:rPr>
        <w:t>עדות</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(or at least something on that level). Therefore, we can certainly use the </w:t>
      </w:r>
      <w:r w:rsidRPr="00CC2C33">
        <w:rPr>
          <w:rFonts w:ascii="Times New Roman" w:eastAsia="Calibri" w:hAnsi="Times New Roman" w:cs="Times New Roman" w:hint="cs"/>
          <w:sz w:val="24"/>
          <w:szCs w:val="24"/>
          <w:rtl/>
        </w:rPr>
        <w:t>חילוק</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of R’ Moshe in </w:t>
      </w:r>
      <w:r w:rsidRPr="00CC2C33">
        <w:rPr>
          <w:rFonts w:ascii="Times New Roman" w:eastAsia="Calibri" w:hAnsi="Times New Roman" w:cs="Times New Roman" w:hint="cs"/>
          <w:sz w:val="24"/>
          <w:szCs w:val="24"/>
          <w:rtl/>
        </w:rPr>
        <w:t>תוס'</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and apply it to the </w:t>
      </w:r>
      <w:r w:rsidRPr="00CC2C33">
        <w:rPr>
          <w:rFonts w:ascii="Times New Roman" w:eastAsia="Calibri" w:hAnsi="Times New Roman" w:cs="Times New Roman" w:hint="cs"/>
          <w:sz w:val="24"/>
          <w:szCs w:val="24"/>
          <w:rtl/>
        </w:rPr>
        <w:t>שיטות</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who hold it’s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oneself as they themselves are coming off of this </w:t>
      </w:r>
      <w:r w:rsidRPr="00CC2C33">
        <w:rPr>
          <w:rFonts w:ascii="Times New Roman" w:eastAsia="Calibri" w:hAnsi="Times New Roman" w:cs="Times New Roman" w:hint="cs"/>
          <w:sz w:val="24"/>
          <w:szCs w:val="24"/>
          <w:rtl/>
        </w:rPr>
        <w:t>תוס'</w:t>
      </w:r>
      <w:r w:rsidRPr="00CC2C33">
        <w:rPr>
          <w:rFonts w:ascii="Times New Roman" w:eastAsia="Calibri" w:hAnsi="Times New Roman" w:cs="Times New Roman"/>
          <w:sz w:val="24"/>
          <w:szCs w:val="24"/>
        </w:rPr>
        <w:t xml:space="preserve">. What would come out from this is that even the </w:t>
      </w:r>
      <w:r w:rsidRPr="00CC2C33">
        <w:rPr>
          <w:rFonts w:ascii="Times New Roman" w:eastAsia="Calibri" w:hAnsi="Times New Roman" w:cs="Times New Roman" w:hint="cs"/>
          <w:sz w:val="24"/>
          <w:szCs w:val="24"/>
          <w:rtl/>
        </w:rPr>
        <w:t>שיטות</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who hold it’s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oneself, would be holding this, according to R’ Moshe, only in a case where it’s a big embarrassment that would </w:t>
      </w:r>
      <w:r w:rsidRPr="00CC2C33">
        <w:rPr>
          <w:rFonts w:ascii="Times New Roman" w:eastAsia="Calibri" w:hAnsi="Times New Roman" w:cs="Times New Roman" w:hint="cs"/>
          <w:sz w:val="24"/>
          <w:szCs w:val="24"/>
          <w:rtl/>
        </w:rPr>
        <w:t>פסול</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one from </w:t>
      </w:r>
      <w:r w:rsidRPr="00CC2C33">
        <w:rPr>
          <w:rFonts w:ascii="Times New Roman" w:eastAsia="Calibri" w:hAnsi="Times New Roman" w:cs="Times New Roman" w:hint="cs"/>
          <w:sz w:val="24"/>
          <w:szCs w:val="24"/>
          <w:rtl/>
        </w:rPr>
        <w:t>עדות</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(or at least something on that level), and </w:t>
      </w:r>
      <w:r w:rsidRPr="00CC2C33">
        <w:rPr>
          <w:rFonts w:ascii="Times New Roman" w:eastAsia="Calibri" w:hAnsi="Times New Roman" w:cs="Times New Roman" w:hint="cs"/>
          <w:sz w:val="24"/>
          <w:szCs w:val="24"/>
          <w:rtl/>
        </w:rPr>
        <w:t>רוב</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of the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that a person would speak about himself would not fall into this category, and therefore would not fit into the </w:t>
      </w:r>
      <w:r w:rsidRPr="00CC2C33">
        <w:rPr>
          <w:rFonts w:ascii="Times New Roman" w:eastAsia="Calibri" w:hAnsi="Times New Roman" w:cs="Times New Roman" w:hint="cs"/>
          <w:sz w:val="24"/>
          <w:szCs w:val="24"/>
          <w:rtl/>
        </w:rPr>
        <w:t>איסור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of being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oneself. </w:t>
      </w:r>
    </w:p>
    <w:p w14:paraId="0963E092" w14:textId="77777777" w:rsidR="00CC2C33" w:rsidRPr="00CC2C33" w:rsidRDefault="00CC2C33" w:rsidP="00CC2C33">
      <w:pPr>
        <w:ind w:firstLine="720"/>
        <w:jc w:val="both"/>
        <w:rPr>
          <w:rFonts w:ascii="Times New Roman" w:eastAsia="Calibri" w:hAnsi="Times New Roman" w:cs="Times New Roman"/>
          <w:sz w:val="24"/>
          <w:szCs w:val="24"/>
        </w:rPr>
      </w:pPr>
      <w:r w:rsidRPr="00CC2C33">
        <w:rPr>
          <w:rFonts w:ascii="Times New Roman" w:eastAsia="Calibri" w:hAnsi="Times New Roman" w:cs="Times New Roman"/>
          <w:sz w:val="24"/>
          <w:szCs w:val="24"/>
        </w:rPr>
        <w:t xml:space="preserve">Another option, is to say that the </w:t>
      </w:r>
      <w:r w:rsidRPr="00CC2C33">
        <w:rPr>
          <w:rFonts w:ascii="Times New Roman" w:eastAsia="Calibri" w:hAnsi="Times New Roman" w:cs="Times New Roman" w:hint="cs"/>
          <w:sz w:val="24"/>
          <w:szCs w:val="24"/>
          <w:rtl/>
        </w:rPr>
        <w:t>ח"ח</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holds like the opinions that it’s </w:t>
      </w:r>
      <w:r w:rsidRPr="00CC2C33">
        <w:rPr>
          <w:rFonts w:ascii="Times New Roman" w:eastAsia="Calibri" w:hAnsi="Times New Roman" w:cs="Times New Roman" w:hint="cs"/>
          <w:sz w:val="24"/>
          <w:szCs w:val="24"/>
          <w:rtl/>
        </w:rPr>
        <w:t>מותר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oneself.</w:t>
      </w:r>
    </w:p>
    <w:p w14:paraId="57AB060C" w14:textId="77777777" w:rsidR="00CC2C33" w:rsidRPr="00CC2C33" w:rsidRDefault="00CC2C33" w:rsidP="00CC2C33">
      <w:pPr>
        <w:ind w:firstLine="720"/>
        <w:jc w:val="both"/>
        <w:rPr>
          <w:rFonts w:ascii="Times New Roman" w:eastAsia="Calibri" w:hAnsi="Times New Roman" w:cs="Times New Roman"/>
          <w:sz w:val="24"/>
          <w:szCs w:val="24"/>
        </w:rPr>
      </w:pPr>
      <w:r w:rsidRPr="00CC2C33">
        <w:rPr>
          <w:rFonts w:ascii="Times New Roman" w:eastAsia="Calibri" w:hAnsi="Times New Roman" w:cs="Times New Roman"/>
          <w:sz w:val="24"/>
          <w:szCs w:val="24"/>
        </w:rPr>
        <w:t xml:space="preserve">Another answer is that we assumed that if it’s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embarrass oneself, then it would be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speak any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about oneself. However, this is not necessarily a correct assumption, because speaking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about oneself doesn’t mean that they are </w:t>
      </w:r>
      <w:r w:rsidRPr="00CC2C33">
        <w:rPr>
          <w:rFonts w:ascii="Times New Roman" w:eastAsia="Calibri" w:hAnsi="Times New Roman" w:cs="Times New Roman" w:hint="cs"/>
          <w:sz w:val="24"/>
          <w:szCs w:val="24"/>
          <w:rtl/>
        </w:rPr>
        <w:t>עובר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an </w:t>
      </w:r>
      <w:r w:rsidRPr="00CC2C33">
        <w:rPr>
          <w:rFonts w:ascii="Times New Roman" w:eastAsia="Calibri" w:hAnsi="Times New Roman" w:cs="Times New Roman" w:hint="cs"/>
          <w:sz w:val="24"/>
          <w:szCs w:val="24"/>
          <w:rtl/>
        </w:rPr>
        <w:t>איסור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of being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themselves. The </w:t>
      </w:r>
      <w:r w:rsidRPr="00CC2C33">
        <w:rPr>
          <w:rFonts w:ascii="Times New Roman" w:eastAsia="Calibri" w:hAnsi="Times New Roman" w:cs="Times New Roman" w:hint="cs"/>
          <w:sz w:val="24"/>
          <w:szCs w:val="24"/>
          <w:rtl/>
        </w:rPr>
        <w:t>ח"ח</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in </w:t>
      </w:r>
      <w:r w:rsidRPr="00CC2C33">
        <w:rPr>
          <w:rFonts w:ascii="Times New Roman" w:eastAsia="Calibri" w:hAnsi="Times New Roman" w:cs="Times New Roman" w:hint="cs"/>
          <w:sz w:val="24"/>
          <w:szCs w:val="24"/>
          <w:rtl/>
        </w:rPr>
        <w:t>לאוין יג-יד</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describes a situation where someone speaks derogatorily about another person, and states that if he reaches the point where he embarrasses the person then he has violated the </w:t>
      </w:r>
      <w:r w:rsidRPr="00CC2C33">
        <w:rPr>
          <w:rFonts w:ascii="Times New Roman" w:eastAsia="Calibri" w:hAnsi="Times New Roman" w:cs="Times New Roman" w:hint="cs"/>
          <w:sz w:val="24"/>
          <w:szCs w:val="24"/>
          <w:rtl/>
        </w:rPr>
        <w:t>איסור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of </w:t>
      </w:r>
      <w:r w:rsidRPr="00CC2C33">
        <w:rPr>
          <w:rFonts w:ascii="Times New Roman" w:eastAsia="Calibri" w:hAnsi="Times New Roman" w:cs="Times New Roman" w:hint="cs"/>
          <w:sz w:val="24"/>
          <w:szCs w:val="24"/>
          <w:rtl/>
        </w:rPr>
        <w:t>לא תשא עליו חטא</w:t>
      </w:r>
      <w:r w:rsidRPr="00CC2C33">
        <w:rPr>
          <w:rFonts w:ascii="Times New Roman" w:eastAsia="Calibri" w:hAnsi="Times New Roman" w:cs="Times New Roman"/>
          <w:sz w:val="24"/>
          <w:szCs w:val="24"/>
        </w:rPr>
        <w:t xml:space="preserve">. This means, that the </w:t>
      </w:r>
      <w:r w:rsidRPr="00CC2C33">
        <w:rPr>
          <w:rFonts w:ascii="Times New Roman" w:eastAsia="Calibri" w:hAnsi="Times New Roman" w:cs="Times New Roman" w:hint="cs"/>
          <w:sz w:val="24"/>
          <w:szCs w:val="24"/>
          <w:rtl/>
        </w:rPr>
        <w:t>ח"ח</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was holding there is a point where one could say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about another person but </w:t>
      </w:r>
      <w:r w:rsidRPr="00CC2C33">
        <w:rPr>
          <w:rFonts w:ascii="Times New Roman" w:eastAsia="Calibri" w:hAnsi="Times New Roman" w:cs="Times New Roman"/>
          <w:b/>
          <w:bCs/>
          <w:sz w:val="24"/>
          <w:szCs w:val="24"/>
        </w:rPr>
        <w:t>not</w:t>
      </w:r>
      <w:r w:rsidRPr="00CC2C33">
        <w:rPr>
          <w:rFonts w:ascii="Times New Roman" w:eastAsia="Calibri" w:hAnsi="Times New Roman" w:cs="Times New Roman"/>
          <w:sz w:val="24"/>
          <w:szCs w:val="24"/>
        </w:rPr>
        <w:t xml:space="preserve"> embarrass him (at least not to the point where it is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Pr>
        <w:t xml:space="preserve">), therefore, we can say that even if the </w:t>
      </w:r>
      <w:r w:rsidRPr="00CC2C33">
        <w:rPr>
          <w:rFonts w:ascii="Times New Roman" w:eastAsia="Calibri" w:hAnsi="Times New Roman" w:cs="Times New Roman" w:hint="cs"/>
          <w:sz w:val="24"/>
          <w:szCs w:val="24"/>
          <w:rtl/>
        </w:rPr>
        <w:t>הלכה</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is that it’s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to </w:t>
      </w:r>
      <w:r w:rsidRPr="00CC2C33">
        <w:rPr>
          <w:rFonts w:ascii="Times New Roman" w:eastAsia="Calibri" w:hAnsi="Times New Roman" w:cs="Times New Roman" w:hint="cs"/>
          <w:sz w:val="24"/>
          <w:szCs w:val="24"/>
          <w:rtl/>
        </w:rPr>
        <w:t>מבייש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oneself, that does not mean all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about oneself is </w:t>
      </w:r>
      <w:r w:rsidRPr="00CC2C33">
        <w:rPr>
          <w:rFonts w:ascii="Times New Roman" w:eastAsia="Calibri" w:hAnsi="Times New Roman" w:cs="Times New Roman" w:hint="cs"/>
          <w:sz w:val="24"/>
          <w:szCs w:val="24"/>
          <w:rtl/>
        </w:rPr>
        <w:t>אסור</w:t>
      </w:r>
      <w:r w:rsidRPr="00CC2C33">
        <w:rPr>
          <w:rFonts w:ascii="Times New Roman" w:eastAsia="Calibri" w:hAnsi="Times New Roman" w:cs="Times New Roman"/>
          <w:sz w:val="24"/>
          <w:szCs w:val="24"/>
        </w:rPr>
        <w:t xml:space="preserve">, only </w:t>
      </w:r>
      <w:r w:rsidRPr="00CC2C33">
        <w:rPr>
          <w:rFonts w:ascii="Times New Roman" w:eastAsia="Calibri" w:hAnsi="Times New Roman" w:cs="Times New Roman" w:hint="cs"/>
          <w:sz w:val="24"/>
          <w:szCs w:val="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that reaches the point of </w:t>
      </w:r>
      <w:r w:rsidRPr="00CC2C33">
        <w:rPr>
          <w:rFonts w:ascii="Times New Roman" w:eastAsia="Calibri" w:hAnsi="Times New Roman" w:cs="Times New Roman" w:hint="cs"/>
          <w:sz w:val="24"/>
          <w:szCs w:val="24"/>
          <w:rtl/>
        </w:rPr>
        <w:t>ביוש</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 xml:space="preserve">(this is similar to the answer we gave based on R’ Moshe because it also makes a </w:t>
      </w:r>
      <w:r w:rsidRPr="00CC2C33">
        <w:rPr>
          <w:rFonts w:ascii="Times New Roman" w:eastAsia="Calibri" w:hAnsi="Times New Roman" w:cs="Times New Roman" w:hint="cs"/>
          <w:sz w:val="24"/>
          <w:szCs w:val="24"/>
          <w:rtl/>
        </w:rPr>
        <w:t>חילוק</w:t>
      </w:r>
      <w:r w:rsidRPr="00CC2C33">
        <w:rPr>
          <w:rFonts w:ascii="Times New Roman" w:eastAsia="Calibri" w:hAnsi="Times New Roman" w:cs="Times New Roman"/>
          <w:sz w:val="24"/>
          <w:szCs w:val="24"/>
          <w:rtl/>
        </w:rPr>
        <w:t xml:space="preserve"> </w:t>
      </w:r>
      <w:r w:rsidRPr="00CC2C33">
        <w:rPr>
          <w:rFonts w:ascii="Times New Roman" w:eastAsia="Calibri" w:hAnsi="Times New Roman" w:cs="Times New Roman"/>
          <w:sz w:val="24"/>
          <w:szCs w:val="24"/>
        </w:rPr>
        <w:t>in the levels of what was said).</w:t>
      </w:r>
    </w:p>
    <w:p w14:paraId="5713DF5D" w14:textId="77777777" w:rsidR="00CC2C33" w:rsidRDefault="00CC2C33" w:rsidP="00CC2C33">
      <w:pPr>
        <w:jc w:val="both"/>
        <w:rPr>
          <w:rFonts w:ascii="Times New Roman" w:hAnsi="Times New Roman" w:cs="Times New Roman"/>
          <w:sz w:val="24"/>
          <w:szCs w:val="24"/>
        </w:rPr>
      </w:pPr>
    </w:p>
    <w:p w14:paraId="306CC6EE" w14:textId="77777777" w:rsidR="00694BAD" w:rsidRDefault="001D46D0" w:rsidP="001D46D0">
      <w:pPr>
        <w:numPr>
          <w:ilvl w:val="0"/>
          <w:numId w:val="16"/>
        </w:numPr>
        <w:bidi/>
        <w:jc w:val="both"/>
        <w:rPr>
          <w:rFonts w:ascii="Times New Roman" w:hAnsi="Times New Roman" w:cs="Times New Roman"/>
          <w:sz w:val="24"/>
          <w:szCs w:val="24"/>
        </w:rPr>
      </w:pPr>
      <w:r w:rsidRPr="001D46D0">
        <w:rPr>
          <w:rFonts w:ascii="Times New Roman" w:hAnsi="Times New Roman" w:cs="Times New Roman" w:hint="cs"/>
          <w:sz w:val="28"/>
          <w:szCs w:val="28"/>
          <w:u w:val="single"/>
          <w:rtl/>
        </w:rPr>
        <w:t xml:space="preserve">מכנה </w:t>
      </w:r>
      <w:r w:rsidR="00694BAD" w:rsidRPr="001D46D0">
        <w:rPr>
          <w:rFonts w:ascii="Times New Roman" w:hAnsi="Times New Roman" w:cs="Times New Roman" w:hint="cs"/>
          <w:sz w:val="28"/>
          <w:szCs w:val="28"/>
          <w:u w:val="single"/>
          <w:rtl/>
        </w:rPr>
        <w:t>ש</w:t>
      </w:r>
      <w:r w:rsidRPr="001D46D0">
        <w:rPr>
          <w:rFonts w:ascii="Times New Roman" w:hAnsi="Times New Roman" w:cs="Times New Roman" w:hint="cs"/>
          <w:sz w:val="28"/>
          <w:szCs w:val="28"/>
          <w:u w:val="single"/>
          <w:rtl/>
        </w:rPr>
        <w:t>ם לחברו</w:t>
      </w:r>
      <w:r w:rsidR="00694BAD">
        <w:rPr>
          <w:rFonts w:ascii="Times New Roman" w:hAnsi="Times New Roman" w:cs="Times New Roman" w:hint="cs"/>
          <w:sz w:val="24"/>
          <w:szCs w:val="24"/>
          <w:rtl/>
        </w:rPr>
        <w:t>.</w:t>
      </w:r>
    </w:p>
    <w:p w14:paraId="581871A0" w14:textId="77777777" w:rsidR="00590968" w:rsidRPr="00590968" w:rsidRDefault="00590968" w:rsidP="00590968">
      <w:pPr>
        <w:numPr>
          <w:ilvl w:val="1"/>
          <w:numId w:val="16"/>
        </w:numPr>
        <w:bidi/>
        <w:jc w:val="both"/>
        <w:rPr>
          <w:rFonts w:ascii="Times New Roman" w:hAnsi="Times New Roman" w:cs="Times New Roman"/>
          <w:sz w:val="24"/>
          <w:szCs w:val="24"/>
        </w:rPr>
      </w:pPr>
      <w:r w:rsidRPr="00590968">
        <w:rPr>
          <w:rFonts w:ascii="Times New Roman" w:hAnsi="Times New Roman" w:cs="Times New Roman"/>
          <w:sz w:val="24"/>
          <w:szCs w:val="24"/>
          <w:u w:val="single"/>
          <w:rtl/>
        </w:rPr>
        <w:t>הגרח"ק</w:t>
      </w:r>
      <w:r w:rsidRPr="00590968">
        <w:rPr>
          <w:rFonts w:ascii="Times New Roman" w:hAnsi="Times New Roman" w:cs="Times New Roman"/>
          <w:sz w:val="24"/>
          <w:szCs w:val="24"/>
          <w:rtl/>
        </w:rPr>
        <w:t xml:space="preserve"> שליט"א (תורת האדם לאדם ח"ו עמ' ק', ע"ש באריכות) – "נראה דכל איסור מכנה שם היינו בקורא לו תמיד כן או שאחרים מכנין אותו כן, אבל אם קוראו פעם אחת או שנים אין קפידא כי בדרך בדיחותא קאמר. ובזה ניחא שמצינו בכמה מקומות שלא הקפידו ע"ז עי' סנהדרין נ"ט ב' מגילה ט"ז ב' [צ"ל י"ד ב'] כריתות ח' א' פסחים ע' ב' חולין ק"י א' שבת קכ"א ב' נדה י"ב ב' ועוד כמה דוכתי".</w:t>
      </w:r>
    </w:p>
    <w:p w14:paraId="3CCBE6CF" w14:textId="77777777" w:rsidR="00590968" w:rsidRPr="00590968" w:rsidRDefault="00590968" w:rsidP="00590968">
      <w:pPr>
        <w:bidi/>
        <w:jc w:val="both"/>
        <w:rPr>
          <w:rFonts w:ascii="Times New Roman" w:hAnsi="Times New Roman" w:cs="Times New Roman"/>
          <w:sz w:val="24"/>
          <w:szCs w:val="24"/>
        </w:rPr>
      </w:pPr>
    </w:p>
    <w:p w14:paraId="75626B50" w14:textId="77777777" w:rsidR="00694BAD" w:rsidRDefault="00F86357" w:rsidP="00590968">
      <w:pPr>
        <w:numPr>
          <w:ilvl w:val="1"/>
          <w:numId w:val="16"/>
        </w:numPr>
        <w:bidi/>
        <w:jc w:val="both"/>
        <w:rPr>
          <w:rFonts w:ascii="Times New Roman" w:hAnsi="Times New Roman" w:cs="Times New Roman"/>
          <w:sz w:val="24"/>
          <w:szCs w:val="24"/>
        </w:rPr>
      </w:pPr>
      <w:r w:rsidRPr="00F86357">
        <w:rPr>
          <w:rFonts w:ascii="Times New Roman" w:hAnsi="Times New Roman" w:cs="Times New Roman" w:hint="cs"/>
          <w:sz w:val="24"/>
          <w:szCs w:val="24"/>
          <w:u w:val="single"/>
          <w:rtl/>
        </w:rPr>
        <w:t>הגרח"ק</w:t>
      </w:r>
      <w:r>
        <w:rPr>
          <w:rFonts w:ascii="Times New Roman" w:hAnsi="Times New Roman" w:cs="Times New Roman" w:hint="cs"/>
          <w:sz w:val="24"/>
          <w:szCs w:val="24"/>
          <w:rtl/>
        </w:rPr>
        <w:t xml:space="preserve"> שליט"א (לרעך כמוך עמ' שס"ב אות י"ד)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00CC2C33">
        <w:rPr>
          <w:rFonts w:ascii="Times New Roman" w:hAnsi="Times New Roman" w:cs="Times New Roman" w:hint="cs"/>
          <w:sz w:val="24"/>
          <w:szCs w:val="24"/>
          <w:rtl/>
        </w:rPr>
        <w:t>בגמ' מגילה כח ובתוס' שם מבואר שיש מידת חסידות שלא לקרוא לאדם בכינוי אפילו שאין הוא מתבייש בו כלל ואין לו כוונה לבייש. על מה סמכו א"כ לקרוא לת"ח על שם העיר ממנה הם באו. ושמא אה"נ מידת חסידות לקוראם בשמם דוקא. תשובה:</w:t>
      </w:r>
      <w:r>
        <w:rPr>
          <w:rFonts w:ascii="Times New Roman" w:hAnsi="Times New Roman" w:cs="Times New Roman" w:hint="cs"/>
          <w:sz w:val="24"/>
          <w:szCs w:val="24"/>
          <w:rtl/>
        </w:rPr>
        <w:t xml:space="preserve"> </w:t>
      </w:r>
      <w:r w:rsidR="00CC2C33">
        <w:rPr>
          <w:rFonts w:ascii="Times New Roman" w:hAnsi="Times New Roman" w:cs="Times New Roman" w:hint="cs"/>
          <w:sz w:val="24"/>
          <w:szCs w:val="24"/>
          <w:rtl/>
        </w:rPr>
        <w:t>זה לא כינוי</w:t>
      </w:r>
      <w:r>
        <w:rPr>
          <w:rFonts w:ascii="Times New Roman" w:hAnsi="Times New Roman" w:cs="Times New Roman" w:hint="cs"/>
          <w:sz w:val="24"/>
          <w:szCs w:val="24"/>
          <w:rtl/>
        </w:rPr>
        <w:t>".</w:t>
      </w:r>
    </w:p>
    <w:p w14:paraId="5BBBCD47" w14:textId="77777777" w:rsidR="00F86357" w:rsidRDefault="00F86357" w:rsidP="00CC2C33">
      <w:pPr>
        <w:numPr>
          <w:ilvl w:val="1"/>
          <w:numId w:val="16"/>
        </w:numPr>
        <w:bidi/>
        <w:jc w:val="both"/>
        <w:rPr>
          <w:rFonts w:ascii="Times New Roman" w:hAnsi="Times New Roman" w:cs="Times New Roman"/>
          <w:sz w:val="24"/>
          <w:szCs w:val="24"/>
        </w:rPr>
      </w:pPr>
      <w:r w:rsidRPr="00F86357">
        <w:rPr>
          <w:rFonts w:ascii="Times New Roman" w:hAnsi="Times New Roman" w:cs="Times New Roman" w:hint="cs"/>
          <w:sz w:val="24"/>
          <w:szCs w:val="24"/>
          <w:u w:val="single"/>
          <w:rtl/>
        </w:rPr>
        <w:t>הגרח"ק</w:t>
      </w:r>
      <w:r>
        <w:rPr>
          <w:rFonts w:ascii="Times New Roman" w:hAnsi="Times New Roman" w:cs="Times New Roman" w:hint="cs"/>
          <w:sz w:val="24"/>
          <w:szCs w:val="24"/>
          <w:rtl/>
        </w:rPr>
        <w:t xml:space="preserve"> שליט"א (לרעך כמוך עמ' שס"ב אות ט"ו)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00CC2C33">
        <w:rPr>
          <w:rFonts w:ascii="Times New Roman" w:hAnsi="Times New Roman" w:cs="Times New Roman" w:hint="cs"/>
          <w:sz w:val="24"/>
          <w:szCs w:val="24"/>
          <w:rtl/>
        </w:rPr>
        <w:t xml:space="preserve">עפ"י הנ"ל, לכאו' מידת חסידות שלא לקרוא לאדם מבוגר בשם שקראו לו בילדות, כגון לקרוא לאדם אברימל'ה. ולפי"ז יל"ע מדוע העולם </w:t>
      </w:r>
      <w:r w:rsidR="007915E6">
        <w:rPr>
          <w:rFonts w:ascii="Times New Roman" w:hAnsi="Times New Roman" w:cs="Times New Roman" w:hint="cs"/>
          <w:sz w:val="24"/>
          <w:szCs w:val="24"/>
          <w:rtl/>
        </w:rPr>
        <w:t>קוראים לגדולים, כגון ר' איצלה בלאזר, שלכאו' מידת חסידות לקוראו בשמו האמיתי. תשובה: זה לשון חיבה</w:t>
      </w:r>
      <w:r>
        <w:rPr>
          <w:rFonts w:ascii="Times New Roman" w:hAnsi="Times New Roman" w:cs="Times New Roman" w:hint="cs"/>
          <w:sz w:val="24"/>
          <w:szCs w:val="24"/>
          <w:rtl/>
        </w:rPr>
        <w:t>".</w:t>
      </w:r>
    </w:p>
    <w:p w14:paraId="4EBF0851" w14:textId="77777777" w:rsidR="000A49EE" w:rsidRDefault="000A49EE" w:rsidP="000A49EE">
      <w:pPr>
        <w:bidi/>
        <w:jc w:val="both"/>
        <w:rPr>
          <w:rFonts w:ascii="Times New Roman" w:hAnsi="Times New Roman" w:cs="Times New Roman"/>
          <w:sz w:val="24"/>
          <w:szCs w:val="24"/>
        </w:rPr>
      </w:pPr>
    </w:p>
    <w:p w14:paraId="11AED801" w14:textId="77777777" w:rsidR="000A49EE" w:rsidRDefault="000A49EE" w:rsidP="000A49EE">
      <w:pPr>
        <w:numPr>
          <w:ilvl w:val="0"/>
          <w:numId w:val="16"/>
        </w:numPr>
        <w:bidi/>
        <w:jc w:val="both"/>
        <w:rPr>
          <w:rFonts w:ascii="Times New Roman" w:hAnsi="Times New Roman" w:cs="Times New Roman"/>
          <w:sz w:val="24"/>
          <w:szCs w:val="24"/>
        </w:rPr>
      </w:pPr>
      <w:r w:rsidRPr="000A49EE">
        <w:rPr>
          <w:rFonts w:ascii="Times New Roman" w:hAnsi="Times New Roman" w:cs="Times New Roman" w:hint="cs"/>
          <w:sz w:val="28"/>
          <w:szCs w:val="28"/>
          <w:u w:val="single"/>
          <w:rtl/>
        </w:rPr>
        <w:t>שאר ענינים</w:t>
      </w:r>
      <w:r w:rsidRPr="000A49EE">
        <w:rPr>
          <w:rFonts w:ascii="Times New Roman" w:hAnsi="Times New Roman" w:cs="Times New Roman" w:hint="cs"/>
          <w:sz w:val="24"/>
          <w:szCs w:val="24"/>
          <w:rtl/>
        </w:rPr>
        <w:t>.</w:t>
      </w:r>
    </w:p>
    <w:p w14:paraId="7BA16A43" w14:textId="77777777" w:rsidR="000A49EE" w:rsidRPr="00FB7E6F" w:rsidRDefault="000A49EE" w:rsidP="000A49EE">
      <w:pPr>
        <w:numPr>
          <w:ilvl w:val="1"/>
          <w:numId w:val="16"/>
        </w:numPr>
        <w:bidi/>
        <w:jc w:val="both"/>
        <w:rPr>
          <w:rFonts w:ascii="Times New Roman" w:hAnsi="Times New Roman" w:cs="Times New Roman"/>
          <w:sz w:val="24"/>
          <w:szCs w:val="24"/>
        </w:rPr>
      </w:pPr>
      <w:r w:rsidRPr="00FB7E6F">
        <w:rPr>
          <w:rFonts w:ascii="Times New Roman" w:hAnsi="Times New Roman" w:cs="Times New Roman"/>
          <w:b/>
          <w:bCs/>
          <w:sz w:val="24"/>
          <w:szCs w:val="24"/>
          <w:rtl/>
        </w:rPr>
        <w:t>לשקר כדי שלא יתבייש עצמו</w:t>
      </w:r>
      <w:r w:rsidRPr="00FB7E6F">
        <w:rPr>
          <w:rFonts w:ascii="Times New Roman" w:hAnsi="Times New Roman" w:cs="Times New Roman"/>
          <w:sz w:val="24"/>
          <w:szCs w:val="24"/>
          <w:rtl/>
        </w:rPr>
        <w:t>.</w:t>
      </w:r>
    </w:p>
    <w:p w14:paraId="7A768C9D" w14:textId="77777777" w:rsidR="000A49EE" w:rsidRDefault="000A49EE" w:rsidP="000A49EE">
      <w:pPr>
        <w:numPr>
          <w:ilvl w:val="2"/>
          <w:numId w:val="16"/>
        </w:numPr>
        <w:bidi/>
        <w:jc w:val="both"/>
        <w:rPr>
          <w:rFonts w:ascii="Times New Roman" w:hAnsi="Times New Roman" w:cs="Times New Roman"/>
          <w:sz w:val="24"/>
          <w:szCs w:val="24"/>
        </w:rPr>
      </w:pPr>
      <w:r w:rsidRPr="00FB7E6F">
        <w:rPr>
          <w:rFonts w:ascii="Times New Roman" w:hAnsi="Times New Roman" w:cs="Times New Roman"/>
          <w:sz w:val="24"/>
          <w:szCs w:val="24"/>
          <w:rtl/>
        </w:rPr>
        <w:t>עי' ערך מדבר שקר תרחק, לשיטות ו</w:t>
      </w:r>
      <w:r w:rsidR="006B760E">
        <w:rPr>
          <w:rFonts w:ascii="Times New Roman" w:hAnsi="Times New Roman" w:cs="Times New Roman"/>
          <w:sz w:val="24"/>
          <w:szCs w:val="24"/>
          <w:rtl/>
        </w:rPr>
        <w:t>מראי מקומות</w:t>
      </w:r>
      <w:r w:rsidRPr="00FB7E6F">
        <w:rPr>
          <w:rFonts w:ascii="Times New Roman" w:hAnsi="Times New Roman" w:cs="Times New Roman"/>
          <w:sz w:val="24"/>
          <w:szCs w:val="24"/>
          <w:rtl/>
        </w:rPr>
        <w:t>.</w:t>
      </w:r>
    </w:p>
    <w:p w14:paraId="30FD620A" w14:textId="77777777" w:rsidR="00B1729E" w:rsidRDefault="00B1729E" w:rsidP="00B1729E">
      <w:pPr>
        <w:bidi/>
        <w:jc w:val="both"/>
        <w:rPr>
          <w:rFonts w:ascii="Times New Roman" w:hAnsi="Times New Roman" w:cs="Times New Roman"/>
          <w:sz w:val="24"/>
          <w:szCs w:val="24"/>
        </w:rPr>
      </w:pPr>
    </w:p>
    <w:p w14:paraId="03A6EEFB" w14:textId="77777777" w:rsidR="00B1729E" w:rsidRDefault="00B1729E" w:rsidP="00B1729E">
      <w:pPr>
        <w:numPr>
          <w:ilvl w:val="1"/>
          <w:numId w:val="16"/>
        </w:numPr>
        <w:bidi/>
        <w:jc w:val="both"/>
        <w:rPr>
          <w:rFonts w:ascii="Times New Roman" w:hAnsi="Times New Roman" w:cs="Times New Roman"/>
          <w:sz w:val="24"/>
          <w:szCs w:val="24"/>
        </w:rPr>
      </w:pPr>
      <w:r w:rsidRPr="00B1729E">
        <w:rPr>
          <w:rFonts w:ascii="Times New Roman" w:hAnsi="Times New Roman" w:cs="Times New Roman"/>
          <w:sz w:val="24"/>
          <w:szCs w:val="24"/>
          <w:u w:val="single"/>
          <w:rtl/>
        </w:rPr>
        <w:t>גיטין</w:t>
      </w:r>
      <w:r>
        <w:rPr>
          <w:rFonts w:ascii="Times New Roman" w:hAnsi="Times New Roman" w:cs="Times New Roman"/>
          <w:sz w:val="24"/>
          <w:szCs w:val="24"/>
          <w:rtl/>
        </w:rPr>
        <w:t xml:space="preserve"> </w:t>
      </w:r>
      <w:r>
        <w:rPr>
          <w:rFonts w:ascii="Times New Roman" w:hAnsi="Times New Roman" w:cs="Times New Roman" w:hint="cs"/>
          <w:sz w:val="24"/>
          <w:szCs w:val="24"/>
          <w:rtl/>
        </w:rPr>
        <w:t>(</w:t>
      </w:r>
      <w:r>
        <w:rPr>
          <w:rFonts w:ascii="Times New Roman" w:hAnsi="Times New Roman" w:cs="Times New Roman"/>
          <w:sz w:val="24"/>
          <w:szCs w:val="24"/>
          <w:rtl/>
        </w:rPr>
        <w:t>דף נז</w:t>
      </w:r>
      <w:r>
        <w:rPr>
          <w:rFonts w:ascii="Times New Roman" w:hAnsi="Times New Roman" w:cs="Times New Roman" w:hint="cs"/>
          <w:sz w:val="24"/>
          <w:szCs w:val="24"/>
          <w:rtl/>
        </w:rPr>
        <w:t xml:space="preserve">.)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sidRPr="00B1729E">
        <w:rPr>
          <w:rFonts w:ascii="Times New Roman" w:hAnsi="Times New Roman" w:cs="Times New Roman"/>
          <w:sz w:val="24"/>
          <w:szCs w:val="24"/>
          <w:rtl/>
        </w:rPr>
        <w:t xml:space="preserve">תניא, אמר רבי אלעזר: </w:t>
      </w:r>
      <w:r w:rsidRPr="00B1729E">
        <w:rPr>
          <w:rFonts w:ascii="Times New Roman" w:hAnsi="Times New Roman" w:cs="Times New Roman"/>
          <w:b/>
          <w:bCs/>
          <w:sz w:val="24"/>
          <w:szCs w:val="24"/>
          <w:rtl/>
        </w:rPr>
        <w:t>בא וראה כמה גדולה כחה של בושה</w:t>
      </w:r>
      <w:r w:rsidRPr="00B1729E">
        <w:rPr>
          <w:rFonts w:ascii="Times New Roman" w:hAnsi="Times New Roman" w:cs="Times New Roman"/>
          <w:sz w:val="24"/>
          <w:szCs w:val="24"/>
          <w:rtl/>
        </w:rPr>
        <w:t>, שהרי סייע הקדוש ברוך הוא את בר קמצא, והחריב את ביתו ושרף את היכלו</w:t>
      </w:r>
      <w:r w:rsidRPr="00B1729E">
        <w:rPr>
          <w:rFonts w:ascii="Times New Roman" w:hAnsi="Times New Roman" w:cs="Times New Roman" w:hint="cs"/>
          <w:sz w:val="24"/>
          <w:szCs w:val="24"/>
          <w:rtl/>
        </w:rPr>
        <w:t>".</w:t>
      </w:r>
    </w:p>
    <w:p w14:paraId="362AC264" w14:textId="77777777" w:rsidR="00B1729E" w:rsidRDefault="006B760E" w:rsidP="00B1729E">
      <w:pPr>
        <w:numPr>
          <w:ilvl w:val="2"/>
          <w:numId w:val="16"/>
        </w:numPr>
        <w:bidi/>
        <w:jc w:val="both"/>
        <w:rPr>
          <w:rFonts w:ascii="Times New Roman" w:hAnsi="Times New Roman" w:cs="Times New Roman"/>
          <w:sz w:val="24"/>
          <w:szCs w:val="24"/>
        </w:rPr>
      </w:pPr>
      <w:r>
        <w:rPr>
          <w:rFonts w:ascii="Times New Roman" w:hAnsi="Times New Roman" w:cs="Times New Roman" w:hint="cs"/>
          <w:sz w:val="24"/>
          <w:szCs w:val="24"/>
          <w:rtl/>
        </w:rPr>
        <w:t>מראי מקומות</w:t>
      </w:r>
      <w:r w:rsidR="00B1729E" w:rsidRPr="00B1729E">
        <w:rPr>
          <w:rFonts w:ascii="Times New Roman" w:hAnsi="Times New Roman" w:cs="Times New Roman" w:hint="cs"/>
          <w:sz w:val="24"/>
          <w:szCs w:val="24"/>
          <w:rtl/>
        </w:rPr>
        <w:t xml:space="preserve"> </w:t>
      </w:r>
      <w:r w:rsidR="00B1729E" w:rsidRPr="00B1729E">
        <w:rPr>
          <w:rFonts w:ascii="Times New Roman" w:hAnsi="Times New Roman" w:cs="Times New Roman"/>
          <w:sz w:val="24"/>
          <w:szCs w:val="24"/>
          <w:rtl/>
        </w:rPr>
        <w:t>–</w:t>
      </w:r>
      <w:r w:rsidR="00B1729E" w:rsidRPr="00B1729E">
        <w:rPr>
          <w:rFonts w:ascii="Times New Roman" w:hAnsi="Times New Roman" w:cs="Times New Roman" w:hint="cs"/>
          <w:sz w:val="24"/>
          <w:szCs w:val="24"/>
          <w:rtl/>
        </w:rPr>
        <w:t xml:space="preserve"> </w:t>
      </w:r>
      <w:r w:rsidR="00B1729E">
        <w:rPr>
          <w:rFonts w:ascii="Times New Roman" w:hAnsi="Times New Roman" w:cs="Times New Roman" w:hint="cs"/>
          <w:sz w:val="24"/>
          <w:szCs w:val="24"/>
          <w:u w:val="single"/>
          <w:rtl/>
        </w:rPr>
        <w:t>שיחות מוסר</w:t>
      </w:r>
      <w:r w:rsidR="00B1729E" w:rsidRPr="00057658">
        <w:rPr>
          <w:rFonts w:ascii="Times New Roman" w:hAnsi="Times New Roman" w:cs="Times New Roman" w:hint="cs"/>
          <w:sz w:val="24"/>
          <w:szCs w:val="24"/>
          <w:rtl/>
        </w:rPr>
        <w:t xml:space="preserve"> (</w:t>
      </w:r>
      <w:r w:rsidR="00B1729E">
        <w:rPr>
          <w:rFonts w:ascii="Times New Roman" w:hAnsi="Times New Roman" w:cs="Times New Roman" w:hint="cs"/>
          <w:sz w:val="24"/>
          <w:szCs w:val="24"/>
          <w:rtl/>
        </w:rPr>
        <w:t xml:space="preserve">מאמר </w:t>
      </w:r>
      <w:r w:rsidR="00B1729E" w:rsidRPr="00057658">
        <w:rPr>
          <w:rFonts w:ascii="Times New Roman" w:hAnsi="Times New Roman" w:cs="Times New Roman" w:hint="cs"/>
          <w:sz w:val="24"/>
          <w:szCs w:val="24"/>
          <w:rtl/>
        </w:rPr>
        <w:t>ל"</w:t>
      </w:r>
      <w:r w:rsidR="00B1729E">
        <w:rPr>
          <w:rFonts w:ascii="Times New Roman" w:hAnsi="Times New Roman" w:cs="Times New Roman" w:hint="cs"/>
          <w:sz w:val="24"/>
          <w:szCs w:val="24"/>
          <w:rtl/>
        </w:rPr>
        <w:t>ו</w:t>
      </w:r>
      <w:r w:rsidR="00B1729E" w:rsidRPr="00057658">
        <w:rPr>
          <w:rFonts w:ascii="Times New Roman" w:hAnsi="Times New Roman" w:cs="Times New Roman" w:hint="cs"/>
          <w:sz w:val="24"/>
          <w:szCs w:val="24"/>
          <w:rtl/>
        </w:rPr>
        <w:t xml:space="preserve"> </w:t>
      </w:r>
      <w:r w:rsidR="00B1729E">
        <w:rPr>
          <w:rFonts w:ascii="Times New Roman" w:hAnsi="Times New Roman" w:cs="Times New Roman" w:hint="cs"/>
          <w:sz w:val="24"/>
          <w:szCs w:val="24"/>
          <w:rtl/>
        </w:rPr>
        <w:t>שנת תש</w:t>
      </w:r>
      <w:r w:rsidR="00B1729E" w:rsidRPr="00057658">
        <w:rPr>
          <w:rFonts w:ascii="Times New Roman" w:hAnsi="Times New Roman" w:cs="Times New Roman" w:hint="cs"/>
          <w:sz w:val="24"/>
          <w:szCs w:val="24"/>
          <w:rtl/>
        </w:rPr>
        <w:t>ל"</w:t>
      </w:r>
      <w:r w:rsidR="00B1729E">
        <w:rPr>
          <w:rFonts w:ascii="Times New Roman" w:hAnsi="Times New Roman" w:cs="Times New Roman" w:hint="cs"/>
          <w:sz w:val="24"/>
          <w:szCs w:val="24"/>
          <w:rtl/>
        </w:rPr>
        <w:t>ב</w:t>
      </w:r>
      <w:r w:rsidR="00B1729E" w:rsidRPr="00057658">
        <w:rPr>
          <w:rFonts w:ascii="Times New Roman" w:hAnsi="Times New Roman" w:cs="Times New Roman" w:hint="cs"/>
          <w:sz w:val="24"/>
          <w:szCs w:val="24"/>
          <w:rtl/>
        </w:rPr>
        <w:t>)</w:t>
      </w:r>
      <w:r w:rsidR="00B1729E">
        <w:rPr>
          <w:rFonts w:ascii="Times New Roman" w:hAnsi="Times New Roman" w:cs="Times New Roman" w:hint="cs"/>
          <w:sz w:val="24"/>
          <w:szCs w:val="24"/>
          <w:rtl/>
        </w:rPr>
        <w:t>.</w:t>
      </w:r>
    </w:p>
    <w:p w14:paraId="21703A71" w14:textId="77777777" w:rsidR="00B1729E" w:rsidRDefault="00B1729E" w:rsidP="00B1729E">
      <w:pPr>
        <w:bidi/>
        <w:jc w:val="both"/>
        <w:rPr>
          <w:rFonts w:ascii="Times New Roman" w:hAnsi="Times New Roman" w:cs="Times New Roman"/>
          <w:sz w:val="24"/>
          <w:szCs w:val="24"/>
        </w:rPr>
      </w:pPr>
    </w:p>
    <w:p w14:paraId="697EB8CC" w14:textId="77777777" w:rsidR="00B1729E" w:rsidRDefault="006B760E" w:rsidP="00B1729E">
      <w:pPr>
        <w:numPr>
          <w:ilvl w:val="1"/>
          <w:numId w:val="16"/>
        </w:numPr>
        <w:bidi/>
        <w:jc w:val="both"/>
        <w:rPr>
          <w:rFonts w:ascii="Times New Roman" w:hAnsi="Times New Roman" w:cs="Times New Roman"/>
          <w:sz w:val="24"/>
          <w:szCs w:val="24"/>
        </w:rPr>
      </w:pPr>
      <w:r>
        <w:rPr>
          <w:rFonts w:ascii="Times New Roman" w:hAnsi="Times New Roman" w:cs="Times New Roman" w:hint="cs"/>
          <w:sz w:val="24"/>
          <w:szCs w:val="24"/>
          <w:rtl/>
        </w:rPr>
        <w:t>מראי מקומות</w:t>
      </w:r>
      <w:r w:rsidR="00B1729E">
        <w:rPr>
          <w:rFonts w:ascii="Times New Roman" w:hAnsi="Times New Roman" w:cs="Times New Roman" w:hint="cs"/>
          <w:sz w:val="24"/>
          <w:szCs w:val="24"/>
          <w:rtl/>
        </w:rPr>
        <w:t>.</w:t>
      </w:r>
    </w:p>
    <w:p w14:paraId="3D844958" w14:textId="77777777" w:rsidR="000A49EE" w:rsidRDefault="00421DEE" w:rsidP="00B1729E">
      <w:pPr>
        <w:numPr>
          <w:ilvl w:val="2"/>
          <w:numId w:val="16"/>
        </w:numPr>
        <w:bidi/>
        <w:jc w:val="both"/>
        <w:rPr>
          <w:rFonts w:ascii="Times New Roman" w:hAnsi="Times New Roman" w:cs="Times New Roman"/>
          <w:sz w:val="24"/>
          <w:szCs w:val="24"/>
        </w:rPr>
      </w:pPr>
      <w:r w:rsidRPr="00B1729E">
        <w:rPr>
          <w:rFonts w:ascii="Times New Roman" w:hAnsi="Times New Roman" w:cs="Times New Roman" w:hint="cs"/>
          <w:sz w:val="24"/>
          <w:szCs w:val="24"/>
          <w:u w:val="single"/>
          <w:rtl/>
        </w:rPr>
        <w:t>שמירת הלשון</w:t>
      </w:r>
      <w:r w:rsidRPr="00B1729E">
        <w:rPr>
          <w:rFonts w:ascii="Times New Roman" w:hAnsi="Times New Roman" w:cs="Times New Roman" w:hint="cs"/>
          <w:sz w:val="24"/>
          <w:szCs w:val="24"/>
          <w:rtl/>
        </w:rPr>
        <w:t xml:space="preserve"> (ח"ב פרק ז') </w:t>
      </w:r>
      <w:r w:rsidRPr="00B1729E">
        <w:rPr>
          <w:rFonts w:ascii="Times New Roman" w:hAnsi="Times New Roman" w:cs="Times New Roman"/>
          <w:sz w:val="24"/>
          <w:szCs w:val="24"/>
          <w:rtl/>
        </w:rPr>
        <w:t>–</w:t>
      </w:r>
      <w:r w:rsidRPr="00B1729E">
        <w:rPr>
          <w:rFonts w:ascii="Times New Roman" w:hAnsi="Times New Roman" w:cs="Times New Roman" w:hint="cs"/>
          <w:sz w:val="24"/>
          <w:szCs w:val="24"/>
          <w:rtl/>
        </w:rPr>
        <w:t xml:space="preserve"> "</w:t>
      </w:r>
      <w:r w:rsidRPr="00B1729E">
        <w:rPr>
          <w:rFonts w:ascii="Times New Roman" w:hAnsi="Times New Roman" w:cs="Times New Roman"/>
          <w:sz w:val="24"/>
          <w:szCs w:val="24"/>
          <w:rtl/>
        </w:rPr>
        <w:t>'הוֹכֵחַ תּוֹכִיחַ אֶת עֲמִיתֶךָ וְלֹא תִשָּׂא עָלָיו חֵטְא' {ויקרא י''ט י''ז}. דְּהַיְנוּ שֶׁלֹּא לְהַלְבִּין פָּנָיו בָּרַבִּים, אַף שֶׁהוּא דֶּרֶךְ תּוֹכָחָה, וְכָל שֶׁכֵּן שֶׁלֹּא בְּדֶרֶךְ תּוֹכָחָה. הַמַּלְבִּין פְּנֵי חֲבֵרוֹ, גָּדוֹל עֲוֹנוֹ מִנְּשׂוֹא, כִּדְאִיתָא בְּבָבָא מְצִיעָא {דף נ''ח:}: כָּל הַמַּלְבִּין פְּנֵי חֲבֵרוֹ בָּרַבִּים, כְּאִלּוּ שׁוֹפֵךְ דָּמִים. וְאִיתָא שָׁם בַּגְּמָרָא {נ''ט.}: נֹחַ לוֹ לְאָדָם, שֶׁיַּפִּיל עַצְמוֹ לְתוֹךְ כִּבְשַׁן הָאֵשׁ, וְאַל יַלְבִּין פְּנֵי חֲבֵרוֹ בָּרַבִּים. מְנָא לָן? מִתָּמָר, דִּכְתִיב {בראשית ל''ח כ''ה}: ''הִיא מוּצֵאת, וְהִיא שָׁלְחָה אֶל חָמִיהָ לֵאמֹר'' וְגוֹ'. וּמוּכָח מִזֶּה, דַּאֲפִלּוּ אִם אוֹתוֹ הָאִישׁ גַּם כֵּן חַיָּב בַּדָּבָר, אֲפִלּוּ הָכֵי צָרִיךְ לִזָּהֵר מְאֹד שֶׁלֹּא לְבַיְּשׁוֹ, וּמוּכָח שָׁם עוֹד בַּגְּמָרָא, דְּמִי שֶׁרָגִיל לְהַלְבִּין פְּנֵי חֲבֵרוֹ בָּרַבִּים, אֵין לוֹ חֵלֶק לָעוֹלָם הַבָּא</w:t>
      </w:r>
      <w:r w:rsidR="00B1729E" w:rsidRPr="00B1729E">
        <w:rPr>
          <w:rFonts w:ascii="Times New Roman" w:hAnsi="Times New Roman" w:cs="Times New Roman" w:hint="cs"/>
          <w:sz w:val="24"/>
          <w:szCs w:val="24"/>
          <w:rtl/>
        </w:rPr>
        <w:t>"</w:t>
      </w:r>
      <w:r w:rsidR="000A49EE" w:rsidRPr="00B1729E">
        <w:rPr>
          <w:rFonts w:ascii="Times New Roman" w:hAnsi="Times New Roman" w:cs="Times New Roman" w:hint="cs"/>
          <w:sz w:val="24"/>
          <w:szCs w:val="24"/>
          <w:rtl/>
        </w:rPr>
        <w:t>.</w:t>
      </w:r>
    </w:p>
    <w:p w14:paraId="16FE89A4" w14:textId="77777777" w:rsidR="00E60474" w:rsidRPr="00B1729E" w:rsidRDefault="00E60474" w:rsidP="00E60474">
      <w:pPr>
        <w:numPr>
          <w:ilvl w:val="2"/>
          <w:numId w:val="16"/>
        </w:numPr>
        <w:bidi/>
        <w:jc w:val="both"/>
        <w:rPr>
          <w:rFonts w:ascii="Times New Roman" w:hAnsi="Times New Roman" w:cs="Times New Roman"/>
          <w:sz w:val="24"/>
          <w:szCs w:val="24"/>
          <w:rtl/>
        </w:rPr>
      </w:pPr>
      <w:r w:rsidRPr="00E60474">
        <w:rPr>
          <w:rFonts w:ascii="Times New Roman" w:hAnsi="Times New Roman" w:cs="Times New Roman"/>
          <w:color w:val="222222"/>
          <w:sz w:val="24"/>
          <w:szCs w:val="24"/>
          <w:u w:val="single"/>
          <w:rtl/>
        </w:rPr>
        <w:t>הגרח"ק</w:t>
      </w:r>
      <w:r w:rsidRPr="00E60474">
        <w:rPr>
          <w:rFonts w:ascii="Times New Roman" w:hAnsi="Times New Roman" w:cs="Times New Roman"/>
          <w:color w:val="222222"/>
          <w:sz w:val="24"/>
          <w:szCs w:val="24"/>
          <w:rtl/>
        </w:rPr>
        <w:t xml:space="preserve"> שליט"א (אבני אהרן אות </w:t>
      </w:r>
      <w:r w:rsidRPr="00E60474">
        <w:rPr>
          <w:rFonts w:ascii="Times New Roman" w:hAnsi="Times New Roman" w:cs="Times New Roman" w:hint="cs"/>
          <w:color w:val="222222"/>
          <w:sz w:val="24"/>
          <w:szCs w:val="24"/>
          <w:rtl/>
        </w:rPr>
        <w:t>נ"ג</w:t>
      </w:r>
      <w:r w:rsidRPr="00E60474">
        <w:rPr>
          <w:rFonts w:ascii="Times New Roman" w:hAnsi="Times New Roman" w:cs="Times New Roman"/>
          <w:color w:val="222222"/>
          <w:sz w:val="24"/>
          <w:szCs w:val="24"/>
          <w:rtl/>
        </w:rPr>
        <w:t>) – "שאלה</w:t>
      </w:r>
      <w:r w:rsidRPr="00E60474">
        <w:rPr>
          <w:rFonts w:ascii="Times New Roman" w:hAnsi="Times New Roman" w:cs="Times New Roman" w:hint="cs"/>
          <w:color w:val="222222"/>
          <w:sz w:val="24"/>
          <w:szCs w:val="24"/>
          <w:rtl/>
        </w:rPr>
        <w:t>:</w:t>
      </w:r>
      <w:r w:rsidRPr="00E60474">
        <w:rPr>
          <w:rFonts w:ascii="Times New Roman" w:hAnsi="Times New Roman" w:cs="Times New Roman"/>
          <w:color w:val="222222"/>
          <w:sz w:val="24"/>
          <w:szCs w:val="24"/>
          <w:rtl/>
        </w:rPr>
        <w:t xml:space="preserve"> סומא המהלך לבדו וקשה לו ללכת אם מותר לגשת אליו שיעזרו לו דדלמא זה מבישו </w:t>
      </w:r>
      <w:r w:rsidRPr="00E60474">
        <w:rPr>
          <w:rFonts w:ascii="Times New Roman" w:hAnsi="Times New Roman" w:cs="Times New Roman" w:hint="cs"/>
          <w:color w:val="222222"/>
          <w:sz w:val="24"/>
          <w:szCs w:val="24"/>
          <w:rtl/>
        </w:rPr>
        <w:t>(</w:t>
      </w:r>
      <w:r w:rsidRPr="00E60474">
        <w:rPr>
          <w:rFonts w:ascii="Times New Roman" w:hAnsi="Times New Roman" w:cs="Times New Roman"/>
          <w:color w:val="222222"/>
          <w:sz w:val="24"/>
          <w:szCs w:val="24"/>
          <w:rtl/>
        </w:rPr>
        <w:t>וכך עשיתי בהזדמן לפני והיה נראה קצת מבויש</w:t>
      </w:r>
      <w:r w:rsidRPr="00E60474">
        <w:rPr>
          <w:rFonts w:ascii="Times New Roman" w:hAnsi="Times New Roman" w:cs="Times New Roman" w:hint="cs"/>
          <w:color w:val="222222"/>
          <w:sz w:val="24"/>
          <w:szCs w:val="24"/>
          <w:rtl/>
        </w:rPr>
        <w:t>).</w:t>
      </w:r>
      <w:r w:rsidRPr="00E60474">
        <w:rPr>
          <w:rFonts w:ascii="Times New Roman" w:hAnsi="Times New Roman" w:cs="Times New Roman"/>
          <w:color w:val="222222"/>
          <w:sz w:val="24"/>
          <w:szCs w:val="24"/>
          <w:rtl/>
        </w:rPr>
        <w:t xml:space="preserve"> תשובה</w:t>
      </w:r>
      <w:r w:rsidRPr="00E60474">
        <w:rPr>
          <w:rFonts w:ascii="Times New Roman" w:hAnsi="Times New Roman" w:cs="Times New Roman" w:hint="cs"/>
          <w:color w:val="222222"/>
          <w:sz w:val="24"/>
          <w:szCs w:val="24"/>
          <w:rtl/>
        </w:rPr>
        <w:t>:</w:t>
      </w:r>
      <w:r w:rsidRPr="00E60474">
        <w:rPr>
          <w:rFonts w:ascii="Times New Roman" w:hAnsi="Times New Roman" w:cs="Times New Roman"/>
          <w:color w:val="222222"/>
          <w:sz w:val="24"/>
          <w:szCs w:val="24"/>
          <w:rtl/>
        </w:rPr>
        <w:t xml:space="preserve"> זה חסד</w:t>
      </w:r>
      <w:r w:rsidRPr="00E60474">
        <w:rPr>
          <w:rFonts w:ascii="Times New Roman" w:hAnsi="Times New Roman" w:cs="Times New Roman" w:hint="cs"/>
          <w:color w:val="222222"/>
          <w:sz w:val="24"/>
          <w:szCs w:val="24"/>
          <w:rtl/>
        </w:rPr>
        <w:t>".</w:t>
      </w:r>
    </w:p>
    <w:sectPr w:rsidR="00E60474" w:rsidRPr="00B1729E" w:rsidSect="00B8336A">
      <w:type w:val="continuous"/>
      <w:pgSz w:w="11907" w:h="16839" w:code="9"/>
      <w:pgMar w:top="360" w:right="657" w:bottom="720" w:left="900" w:header="36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976C" w14:textId="77777777" w:rsidR="00D954EA" w:rsidRDefault="00D954EA" w:rsidP="00B234FC">
      <w:r>
        <w:separator/>
      </w:r>
    </w:p>
  </w:endnote>
  <w:endnote w:type="continuationSeparator" w:id="0">
    <w:p w14:paraId="1F4A1D27" w14:textId="77777777" w:rsidR="00D954EA" w:rsidRDefault="00D954EA" w:rsidP="00B2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B97D" w14:textId="77777777" w:rsidR="00D954EA" w:rsidRDefault="00D954EA" w:rsidP="00B234FC">
      <w:r>
        <w:separator/>
      </w:r>
    </w:p>
  </w:footnote>
  <w:footnote w:type="continuationSeparator" w:id="0">
    <w:p w14:paraId="65E6C6D7" w14:textId="77777777" w:rsidR="00D954EA" w:rsidRDefault="00D954EA" w:rsidP="00B23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DAF3" w14:textId="77777777" w:rsidR="00421DEE" w:rsidRPr="00421DEE" w:rsidRDefault="00421DEE" w:rsidP="00421DEE">
    <w:pPr>
      <w:pStyle w:val="Header"/>
      <w:tabs>
        <w:tab w:val="clear" w:pos="4320"/>
        <w:tab w:val="clear" w:pos="8640"/>
        <w:tab w:val="right" w:pos="10350"/>
      </w:tabs>
      <w:rPr>
        <w:rFonts w:ascii="Times New Roman" w:hAnsi="Times New Roman" w:cs="Times New Roman"/>
        <w:sz w:val="24"/>
        <w:szCs w:val="24"/>
        <w:rtl/>
      </w:rPr>
    </w:pPr>
    <w:r w:rsidRPr="00421DEE">
      <w:rPr>
        <w:rFonts w:ascii="Times New Roman" w:hAnsi="Times New Roman" w:cs="Times New Roman"/>
        <w:sz w:val="24"/>
        <w:szCs w:val="24"/>
      </w:rPr>
      <w:fldChar w:fldCharType="begin"/>
    </w:r>
    <w:r w:rsidRPr="00421DEE">
      <w:rPr>
        <w:rFonts w:ascii="Times New Roman" w:hAnsi="Times New Roman" w:cs="Times New Roman"/>
        <w:sz w:val="24"/>
        <w:szCs w:val="24"/>
      </w:rPr>
      <w:instrText xml:space="preserve"> PAGE   \* MERGEFORMAT </w:instrText>
    </w:r>
    <w:r w:rsidRPr="00421DEE">
      <w:rPr>
        <w:rFonts w:ascii="Times New Roman" w:hAnsi="Times New Roman" w:cs="Times New Roman"/>
        <w:sz w:val="24"/>
        <w:szCs w:val="24"/>
      </w:rPr>
      <w:fldChar w:fldCharType="separate"/>
    </w:r>
    <w:r w:rsidR="00515D5A">
      <w:rPr>
        <w:rFonts w:ascii="Times New Roman" w:hAnsi="Times New Roman" w:cs="Times New Roman"/>
        <w:noProof/>
        <w:sz w:val="24"/>
        <w:szCs w:val="24"/>
      </w:rPr>
      <w:t>1</w:t>
    </w:r>
    <w:r w:rsidRPr="00421DEE">
      <w:rPr>
        <w:rFonts w:ascii="Times New Roman" w:hAnsi="Times New Roman" w:cs="Times New Roman"/>
        <w:noProof/>
        <w:sz w:val="24"/>
        <w:szCs w:val="24"/>
      </w:rPr>
      <w:fldChar w:fldCharType="end"/>
    </w:r>
    <w:r w:rsidRPr="00421DEE">
      <w:rPr>
        <w:rFonts w:ascii="Times New Roman" w:hAnsi="Times New Roman" w:cs="Times New Roman"/>
        <w:sz w:val="24"/>
        <w:szCs w:val="24"/>
      </w:rPr>
      <w:tab/>
    </w:r>
    <w:r w:rsidRPr="00421DEE">
      <w:rPr>
        <w:rFonts w:ascii="Times New Roman" w:hAnsi="Times New Roman" w:cs="Times New Roman"/>
        <w:sz w:val="24"/>
        <w:szCs w:val="24"/>
        <w:rtl/>
      </w:rPr>
      <w:t>בס"ד</w:t>
    </w:r>
  </w:p>
  <w:p w14:paraId="1FAB5D51" w14:textId="77777777" w:rsidR="00B234FC" w:rsidRDefault="00B23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866"/>
    <w:multiLevelType w:val="multilevel"/>
    <w:tmpl w:val="729ADDA8"/>
    <w:lvl w:ilvl="0">
      <w:start w:val="1"/>
      <w:numFmt w:val="hebrew1"/>
      <w:lvlText w:val="%1]"/>
      <w:lvlJc w:val="right"/>
      <w:pPr>
        <w:tabs>
          <w:tab w:val="num" w:pos="142"/>
        </w:tabs>
        <w:ind w:left="142" w:hanging="57"/>
      </w:pPr>
      <w:rPr>
        <w:rFonts w:cs="Times New Roman"/>
        <w:bCs/>
        <w:iCs w:val="0"/>
        <w:sz w:val="20"/>
        <w:szCs w:val="28"/>
        <w:lang w:val="en-US"/>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val="en-US"/>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2C8406C"/>
    <w:multiLevelType w:val="hybridMultilevel"/>
    <w:tmpl w:val="4F5848A8"/>
    <w:lvl w:ilvl="0" w:tplc="0062F5B6">
      <w:start w:val="1"/>
      <w:numFmt w:val="hebrew1"/>
      <w:lvlText w:val="%1]"/>
      <w:lvlJc w:val="right"/>
      <w:pPr>
        <w:tabs>
          <w:tab w:val="num" w:pos="176"/>
        </w:tabs>
        <w:ind w:left="176" w:hanging="5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14E42"/>
    <w:multiLevelType w:val="hybridMultilevel"/>
    <w:tmpl w:val="2B90BDA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0B2EEF"/>
    <w:multiLevelType w:val="hybridMultilevel"/>
    <w:tmpl w:val="10500D9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A76DE6"/>
    <w:multiLevelType w:val="multilevel"/>
    <w:tmpl w:val="9C42057E"/>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rPr>
    </w:lvl>
    <w:lvl w:ilvl="2">
      <w:start w:val="1"/>
      <w:numFmt w:val="decimal"/>
      <w:lvlText w:val="%3."/>
      <w:lvlJc w:val="right"/>
      <w:pPr>
        <w:tabs>
          <w:tab w:val="num" w:pos="397"/>
        </w:tabs>
        <w:ind w:left="397" w:hanging="57"/>
      </w:pPr>
      <w:rPr>
        <w:rFonts w:hint="default"/>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97A3BA8"/>
    <w:multiLevelType w:val="multilevel"/>
    <w:tmpl w:val="DBEC7428"/>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right"/>
      <w:pPr>
        <w:tabs>
          <w:tab w:val="num" w:pos="1077"/>
        </w:tabs>
        <w:ind w:left="1077" w:hanging="56"/>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F683E78"/>
    <w:multiLevelType w:val="multilevel"/>
    <w:tmpl w:val="9806B150"/>
    <w:lvl w:ilvl="0">
      <w:start w:val="1"/>
      <w:numFmt w:val="hebrew1"/>
      <w:lvlText w:val="%1."/>
      <w:lvlJc w:val="right"/>
      <w:pPr>
        <w:tabs>
          <w:tab w:val="num" w:pos="284"/>
        </w:tabs>
        <w:ind w:left="284" w:hanging="57"/>
      </w:pPr>
      <w:rPr>
        <w:rFonts w:hint="default"/>
      </w:rPr>
    </w:lvl>
    <w:lvl w:ilvl="1">
      <w:start w:val="1"/>
      <w:numFmt w:val="decimal"/>
      <w:lvlText w:val="%2."/>
      <w:lvlJc w:val="right"/>
      <w:pPr>
        <w:tabs>
          <w:tab w:val="num" w:pos="397"/>
        </w:tabs>
        <w:ind w:left="397" w:hanging="57"/>
      </w:pPr>
      <w:rPr>
        <w:rFonts w:hint="default"/>
      </w:rPr>
    </w:lvl>
    <w:lvl w:ilvl="2">
      <w:start w:val="1"/>
      <w:numFmt w:val="hebrew1"/>
      <w:lvlText w:val="%3)"/>
      <w:lvlJc w:val="right"/>
      <w:pPr>
        <w:tabs>
          <w:tab w:val="num" w:pos="567"/>
        </w:tabs>
        <w:ind w:left="567" w:hanging="57"/>
      </w:pPr>
      <w:rPr>
        <w:rFonts w:hint="default"/>
      </w:rPr>
    </w:lvl>
    <w:lvl w:ilvl="3">
      <w:start w:val="1"/>
      <w:numFmt w:val="decimal"/>
      <w:lvlText w:val="%4)"/>
      <w:lvlJc w:val="right"/>
      <w:pPr>
        <w:tabs>
          <w:tab w:val="num" w:pos="737"/>
        </w:tabs>
        <w:ind w:left="737" w:hanging="57"/>
      </w:pPr>
      <w:rPr>
        <w:rFonts w:hint="default"/>
      </w:rPr>
    </w:lvl>
    <w:lvl w:ilvl="4">
      <w:start w:val="1"/>
      <w:numFmt w:val="hebrew1"/>
      <w:lvlText w:val="%5."/>
      <w:lvlJc w:val="right"/>
      <w:pPr>
        <w:tabs>
          <w:tab w:val="num" w:pos="907"/>
        </w:tabs>
        <w:ind w:left="907" w:hanging="56"/>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09143DA"/>
    <w:multiLevelType w:val="multilevel"/>
    <w:tmpl w:val="DBEC7428"/>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right"/>
      <w:pPr>
        <w:tabs>
          <w:tab w:val="num" w:pos="1077"/>
        </w:tabs>
        <w:ind w:left="1077" w:hanging="56"/>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53B198B"/>
    <w:multiLevelType w:val="multilevel"/>
    <w:tmpl w:val="43185D2A"/>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bidi="he-IL"/>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87E4B45"/>
    <w:multiLevelType w:val="multilevel"/>
    <w:tmpl w:val="55FC0B16"/>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rFonts w:cs="Times New Roman"/>
        <w:b w:val="0"/>
        <w:bCs w:val="0"/>
      </w:rPr>
    </w:lvl>
    <w:lvl w:ilvl="2">
      <w:start w:val="1"/>
      <w:numFmt w:val="decimal"/>
      <w:lvlText w:val="%3."/>
      <w:lvlJc w:val="right"/>
      <w:pPr>
        <w:tabs>
          <w:tab w:val="num" w:pos="397"/>
        </w:tabs>
        <w:ind w:left="397" w:hanging="57"/>
      </w:pPr>
      <w:rPr>
        <w:rFonts w:cs="Times New Roman"/>
        <w:b w:val="0"/>
        <w:bCs w:val="0"/>
      </w:rPr>
    </w:lvl>
    <w:lvl w:ilvl="3">
      <w:start w:val="1"/>
      <w:numFmt w:val="hebrew1"/>
      <w:lvlText w:val="%4)"/>
      <w:lvlJc w:val="right"/>
      <w:pPr>
        <w:tabs>
          <w:tab w:val="num" w:pos="567"/>
        </w:tabs>
        <w:ind w:left="567" w:hanging="57"/>
      </w:pPr>
      <w:rPr>
        <w:rFonts w:cs="Times New Roman"/>
        <w:b w:val="0"/>
        <w:bCs w:val="0"/>
      </w:rPr>
    </w:lvl>
    <w:lvl w:ilvl="4">
      <w:start w:val="1"/>
      <w:numFmt w:val="decimal"/>
      <w:lvlText w:val="%5)"/>
      <w:lvlJc w:val="right"/>
      <w:pPr>
        <w:tabs>
          <w:tab w:val="num" w:pos="737"/>
        </w:tabs>
        <w:ind w:left="737" w:hanging="57"/>
      </w:pPr>
      <w:rPr>
        <w:rFonts w:cs="Times New Roman"/>
      </w:rPr>
    </w:lvl>
    <w:lvl w:ilvl="5">
      <w:start w:val="1"/>
      <w:numFmt w:val="hebrew1"/>
      <w:lvlText w:val="%6."/>
      <w:lvlJc w:val="right"/>
      <w:pPr>
        <w:tabs>
          <w:tab w:val="num" w:pos="907"/>
        </w:tabs>
        <w:ind w:left="907" w:hanging="56"/>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F9B2B35"/>
    <w:multiLevelType w:val="multilevel"/>
    <w:tmpl w:val="00D42C50"/>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he-IL"/>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rPr>
        <w:lang w:val="en-US"/>
      </w:r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6234B3B"/>
    <w:multiLevelType w:val="multilevel"/>
    <w:tmpl w:val="1B700814"/>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cs="Times New Roman" w:hint="default"/>
      </w:rPr>
    </w:lvl>
    <w:lvl w:ilvl="2">
      <w:start w:val="1"/>
      <w:numFmt w:val="decimal"/>
      <w:lvlText w:val="%3."/>
      <w:lvlJc w:val="right"/>
      <w:pPr>
        <w:tabs>
          <w:tab w:val="num" w:pos="397"/>
        </w:tabs>
        <w:ind w:left="397" w:hanging="57"/>
      </w:pPr>
      <w:rPr>
        <w:rFonts w:cs="Times New Roman" w:hint="default"/>
      </w:rPr>
    </w:lvl>
    <w:lvl w:ilvl="3">
      <w:start w:val="1"/>
      <w:numFmt w:val="hebrew1"/>
      <w:lvlText w:val="%4)"/>
      <w:lvlJc w:val="right"/>
      <w:pPr>
        <w:tabs>
          <w:tab w:val="num" w:pos="567"/>
        </w:tabs>
        <w:ind w:left="567" w:hanging="57"/>
      </w:pPr>
      <w:rPr>
        <w:rFonts w:cs="Times New Roman" w:hint="default"/>
      </w:rPr>
    </w:lvl>
    <w:lvl w:ilvl="4">
      <w:start w:val="1"/>
      <w:numFmt w:val="decimal"/>
      <w:lvlText w:val="%5)"/>
      <w:lvlJc w:val="right"/>
      <w:pPr>
        <w:tabs>
          <w:tab w:val="num" w:pos="737"/>
        </w:tabs>
        <w:ind w:left="737" w:hanging="57"/>
      </w:pPr>
      <w:rPr>
        <w:rFonts w:cs="Times New Roman" w:hint="default"/>
      </w:rPr>
    </w:lvl>
    <w:lvl w:ilvl="5">
      <w:start w:val="1"/>
      <w:numFmt w:val="hebrew1"/>
      <w:lvlText w:val="%6."/>
      <w:lvlJc w:val="right"/>
      <w:pPr>
        <w:tabs>
          <w:tab w:val="num" w:pos="907"/>
        </w:tabs>
        <w:ind w:left="907" w:hanging="56"/>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85A3BEE"/>
    <w:multiLevelType w:val="multilevel"/>
    <w:tmpl w:val="9806B150"/>
    <w:lvl w:ilvl="0">
      <w:start w:val="1"/>
      <w:numFmt w:val="hebrew1"/>
      <w:lvlText w:val="%1."/>
      <w:lvlJc w:val="right"/>
      <w:pPr>
        <w:tabs>
          <w:tab w:val="num" w:pos="57"/>
        </w:tabs>
        <w:ind w:left="57" w:hanging="57"/>
      </w:pPr>
      <w:rPr>
        <w:rFonts w:hint="default"/>
      </w:rPr>
    </w:lvl>
    <w:lvl w:ilvl="1">
      <w:start w:val="1"/>
      <w:numFmt w:val="decimal"/>
      <w:lvlText w:val="%2."/>
      <w:lvlJc w:val="right"/>
      <w:pPr>
        <w:tabs>
          <w:tab w:val="num" w:pos="170"/>
        </w:tabs>
        <w:ind w:left="170" w:hanging="57"/>
      </w:pPr>
      <w:rPr>
        <w:rFonts w:hint="default"/>
      </w:rPr>
    </w:lvl>
    <w:lvl w:ilvl="2">
      <w:start w:val="1"/>
      <w:numFmt w:val="hebrew1"/>
      <w:lvlText w:val="%3)"/>
      <w:lvlJc w:val="right"/>
      <w:pPr>
        <w:tabs>
          <w:tab w:val="num" w:pos="340"/>
        </w:tabs>
        <w:ind w:left="340" w:hanging="57"/>
      </w:pPr>
      <w:rPr>
        <w:rFonts w:hint="default"/>
      </w:rPr>
    </w:lvl>
    <w:lvl w:ilvl="3">
      <w:start w:val="1"/>
      <w:numFmt w:val="decimal"/>
      <w:lvlText w:val="%4)"/>
      <w:lvlJc w:val="right"/>
      <w:pPr>
        <w:tabs>
          <w:tab w:val="num" w:pos="510"/>
        </w:tabs>
        <w:ind w:left="510" w:hanging="57"/>
      </w:pPr>
      <w:rPr>
        <w:rFonts w:hint="default"/>
      </w:rPr>
    </w:lvl>
    <w:lvl w:ilvl="4">
      <w:start w:val="1"/>
      <w:numFmt w:val="hebrew1"/>
      <w:lvlText w:val="%5."/>
      <w:lvlJc w:val="right"/>
      <w:pPr>
        <w:tabs>
          <w:tab w:val="num" w:pos="680"/>
        </w:tabs>
        <w:ind w:left="680" w:hanging="56"/>
      </w:pPr>
      <w:rPr>
        <w:rFonts w:hint="default"/>
      </w:rPr>
    </w:lvl>
    <w:lvl w:ilvl="5">
      <w:start w:val="1"/>
      <w:numFmt w:val="lowerRoman"/>
      <w:lvlText w:val="(%6)"/>
      <w:lvlJc w:val="left"/>
      <w:pPr>
        <w:tabs>
          <w:tab w:val="num" w:pos="1933"/>
        </w:tabs>
        <w:ind w:left="1933" w:hanging="360"/>
      </w:pPr>
      <w:rPr>
        <w:rFonts w:hint="default"/>
      </w:rPr>
    </w:lvl>
    <w:lvl w:ilvl="6">
      <w:start w:val="1"/>
      <w:numFmt w:val="decimal"/>
      <w:lvlText w:val="%7."/>
      <w:lvlJc w:val="left"/>
      <w:pPr>
        <w:tabs>
          <w:tab w:val="num" w:pos="2293"/>
        </w:tabs>
        <w:ind w:left="2293" w:hanging="360"/>
      </w:pPr>
      <w:rPr>
        <w:rFonts w:hint="default"/>
      </w:rPr>
    </w:lvl>
    <w:lvl w:ilvl="7">
      <w:start w:val="1"/>
      <w:numFmt w:val="lowerLetter"/>
      <w:lvlText w:val="%8."/>
      <w:lvlJc w:val="left"/>
      <w:pPr>
        <w:tabs>
          <w:tab w:val="num" w:pos="2653"/>
        </w:tabs>
        <w:ind w:left="2653" w:hanging="360"/>
      </w:pPr>
      <w:rPr>
        <w:rFonts w:hint="default"/>
      </w:rPr>
    </w:lvl>
    <w:lvl w:ilvl="8">
      <w:start w:val="1"/>
      <w:numFmt w:val="lowerRoman"/>
      <w:lvlText w:val="%9."/>
      <w:lvlJc w:val="left"/>
      <w:pPr>
        <w:tabs>
          <w:tab w:val="num" w:pos="3013"/>
        </w:tabs>
        <w:ind w:left="3013" w:hanging="360"/>
      </w:pPr>
      <w:rPr>
        <w:rFonts w:hint="default"/>
      </w:rPr>
    </w:lvl>
  </w:abstractNum>
  <w:abstractNum w:abstractNumId="13" w15:restartNumberingAfterBreak="0">
    <w:nsid w:val="66DA0BF7"/>
    <w:multiLevelType w:val="multilevel"/>
    <w:tmpl w:val="DCDEC4E4"/>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cs="Times New Roman" w:hint="default"/>
      </w:rPr>
    </w:lvl>
    <w:lvl w:ilvl="2">
      <w:start w:val="1"/>
      <w:numFmt w:val="decimal"/>
      <w:lvlText w:val="%3."/>
      <w:lvlJc w:val="right"/>
      <w:pPr>
        <w:tabs>
          <w:tab w:val="num" w:pos="397"/>
        </w:tabs>
        <w:ind w:left="397" w:hanging="57"/>
      </w:pPr>
      <w:rPr>
        <w:rFonts w:cs="Times New Roman" w:hint="default"/>
        <w:lang w:val="en-US"/>
      </w:rPr>
    </w:lvl>
    <w:lvl w:ilvl="3">
      <w:start w:val="1"/>
      <w:numFmt w:val="hebrew1"/>
      <w:lvlText w:val="%4)"/>
      <w:lvlJc w:val="right"/>
      <w:pPr>
        <w:tabs>
          <w:tab w:val="num" w:pos="567"/>
        </w:tabs>
        <w:ind w:left="567" w:hanging="57"/>
      </w:pPr>
      <w:rPr>
        <w:rFonts w:cs="Times New Roman" w:hint="default"/>
      </w:rPr>
    </w:lvl>
    <w:lvl w:ilvl="4">
      <w:start w:val="1"/>
      <w:numFmt w:val="decimal"/>
      <w:lvlText w:val="%5)"/>
      <w:lvlJc w:val="right"/>
      <w:pPr>
        <w:tabs>
          <w:tab w:val="num" w:pos="737"/>
        </w:tabs>
        <w:ind w:left="737" w:hanging="57"/>
      </w:pPr>
      <w:rPr>
        <w:rFonts w:cs="Times New Roman" w:hint="default"/>
      </w:rPr>
    </w:lvl>
    <w:lvl w:ilvl="5">
      <w:start w:val="1"/>
      <w:numFmt w:val="hebrew1"/>
      <w:lvlText w:val="%6."/>
      <w:lvlJc w:val="right"/>
      <w:pPr>
        <w:tabs>
          <w:tab w:val="num" w:pos="907"/>
        </w:tabs>
        <w:ind w:left="907" w:hanging="56"/>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6965261A"/>
    <w:multiLevelType w:val="multilevel"/>
    <w:tmpl w:val="1B700814"/>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E2672D9"/>
    <w:multiLevelType w:val="multilevel"/>
    <w:tmpl w:val="E1BEEAA6"/>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right"/>
      <w:pPr>
        <w:tabs>
          <w:tab w:val="num" w:pos="1077"/>
        </w:tabs>
        <w:ind w:left="1077" w:hanging="56"/>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E8070C1"/>
    <w:multiLevelType w:val="multilevel"/>
    <w:tmpl w:val="1B700814"/>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cs="Times New Roman" w:hint="default"/>
      </w:rPr>
    </w:lvl>
    <w:lvl w:ilvl="2">
      <w:start w:val="1"/>
      <w:numFmt w:val="decimal"/>
      <w:lvlText w:val="%3."/>
      <w:lvlJc w:val="right"/>
      <w:pPr>
        <w:tabs>
          <w:tab w:val="num" w:pos="397"/>
        </w:tabs>
        <w:ind w:left="397" w:hanging="57"/>
      </w:pPr>
      <w:rPr>
        <w:rFonts w:cs="Times New Roman" w:hint="default"/>
      </w:rPr>
    </w:lvl>
    <w:lvl w:ilvl="3">
      <w:start w:val="1"/>
      <w:numFmt w:val="hebrew1"/>
      <w:lvlText w:val="%4)"/>
      <w:lvlJc w:val="right"/>
      <w:pPr>
        <w:tabs>
          <w:tab w:val="num" w:pos="567"/>
        </w:tabs>
        <w:ind w:left="567" w:hanging="57"/>
      </w:pPr>
      <w:rPr>
        <w:rFonts w:cs="Times New Roman" w:hint="default"/>
      </w:rPr>
    </w:lvl>
    <w:lvl w:ilvl="4">
      <w:start w:val="1"/>
      <w:numFmt w:val="decimal"/>
      <w:lvlText w:val="%5)"/>
      <w:lvlJc w:val="right"/>
      <w:pPr>
        <w:tabs>
          <w:tab w:val="num" w:pos="737"/>
        </w:tabs>
        <w:ind w:left="737" w:hanging="57"/>
      </w:pPr>
      <w:rPr>
        <w:rFonts w:cs="Times New Roman" w:hint="default"/>
      </w:rPr>
    </w:lvl>
    <w:lvl w:ilvl="5">
      <w:start w:val="1"/>
      <w:numFmt w:val="hebrew1"/>
      <w:lvlText w:val="%6."/>
      <w:lvlJc w:val="right"/>
      <w:pPr>
        <w:tabs>
          <w:tab w:val="num" w:pos="907"/>
        </w:tabs>
        <w:ind w:left="907" w:hanging="56"/>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D2373CF"/>
    <w:multiLevelType w:val="multilevel"/>
    <w:tmpl w:val="DBEC7428"/>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right"/>
      <w:pPr>
        <w:tabs>
          <w:tab w:val="num" w:pos="1077"/>
        </w:tabs>
        <w:ind w:left="1077" w:hanging="56"/>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3"/>
  </w:num>
  <w:num w:numId="3">
    <w:abstractNumId w:val="9"/>
  </w:num>
  <w:num w:numId="4">
    <w:abstractNumId w:val="16"/>
  </w:num>
  <w:num w:numId="5">
    <w:abstractNumId w:val="14"/>
  </w:num>
  <w:num w:numId="6">
    <w:abstractNumId w:val="12"/>
  </w:num>
  <w:num w:numId="7">
    <w:abstractNumId w:val="4"/>
  </w:num>
  <w:num w:numId="8">
    <w:abstractNumId w:val="6"/>
  </w:num>
  <w:num w:numId="9">
    <w:abstractNumId w:val="13"/>
  </w:num>
  <w:num w:numId="10">
    <w:abstractNumId w:val="11"/>
  </w:num>
  <w:num w:numId="11">
    <w:abstractNumId w:val="7"/>
  </w:num>
  <w:num w:numId="12">
    <w:abstractNumId w:val="17"/>
  </w:num>
  <w:num w:numId="13">
    <w:abstractNumId w:val="5"/>
  </w:num>
  <w:num w:numId="14">
    <w:abstractNumId w:val="15"/>
  </w:num>
  <w:num w:numId="15">
    <w:abstractNumId w:val="1"/>
  </w:num>
  <w:num w:numId="16">
    <w:abstractNumId w:va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FC"/>
    <w:rsid w:val="00001107"/>
    <w:rsid w:val="00005C1B"/>
    <w:rsid w:val="00057658"/>
    <w:rsid w:val="00064CC8"/>
    <w:rsid w:val="000707A0"/>
    <w:rsid w:val="00093082"/>
    <w:rsid w:val="00097D04"/>
    <w:rsid w:val="000A49EE"/>
    <w:rsid w:val="000A5DF1"/>
    <w:rsid w:val="000B4ADD"/>
    <w:rsid w:val="00167E47"/>
    <w:rsid w:val="0019662B"/>
    <w:rsid w:val="001D46D0"/>
    <w:rsid w:val="001D5273"/>
    <w:rsid w:val="001E7573"/>
    <w:rsid w:val="00216769"/>
    <w:rsid w:val="003120E8"/>
    <w:rsid w:val="0037303C"/>
    <w:rsid w:val="003B429F"/>
    <w:rsid w:val="003D03ED"/>
    <w:rsid w:val="003D6594"/>
    <w:rsid w:val="00405F60"/>
    <w:rsid w:val="0041624C"/>
    <w:rsid w:val="00421DEE"/>
    <w:rsid w:val="00445497"/>
    <w:rsid w:val="004563A4"/>
    <w:rsid w:val="00480ADC"/>
    <w:rsid w:val="00493F54"/>
    <w:rsid w:val="004C50FD"/>
    <w:rsid w:val="00503D66"/>
    <w:rsid w:val="005125EF"/>
    <w:rsid w:val="00514795"/>
    <w:rsid w:val="00515D5A"/>
    <w:rsid w:val="0053237C"/>
    <w:rsid w:val="00590968"/>
    <w:rsid w:val="006622DD"/>
    <w:rsid w:val="006737AC"/>
    <w:rsid w:val="00694BAD"/>
    <w:rsid w:val="006A12F9"/>
    <w:rsid w:val="006B760E"/>
    <w:rsid w:val="006C052C"/>
    <w:rsid w:val="006C6E49"/>
    <w:rsid w:val="006E081E"/>
    <w:rsid w:val="006F019A"/>
    <w:rsid w:val="006F7FEB"/>
    <w:rsid w:val="00765E0F"/>
    <w:rsid w:val="007915E6"/>
    <w:rsid w:val="00797D04"/>
    <w:rsid w:val="007A0DB0"/>
    <w:rsid w:val="007B480A"/>
    <w:rsid w:val="007C1F4A"/>
    <w:rsid w:val="007C2E90"/>
    <w:rsid w:val="00845440"/>
    <w:rsid w:val="00855279"/>
    <w:rsid w:val="00862F40"/>
    <w:rsid w:val="00864BE9"/>
    <w:rsid w:val="00882BDC"/>
    <w:rsid w:val="00883910"/>
    <w:rsid w:val="008E7356"/>
    <w:rsid w:val="00953E1C"/>
    <w:rsid w:val="0096789E"/>
    <w:rsid w:val="0097171C"/>
    <w:rsid w:val="009739EB"/>
    <w:rsid w:val="009C6108"/>
    <w:rsid w:val="009C6FEE"/>
    <w:rsid w:val="00A3256C"/>
    <w:rsid w:val="00A659B9"/>
    <w:rsid w:val="00A73143"/>
    <w:rsid w:val="00A81621"/>
    <w:rsid w:val="00A84B05"/>
    <w:rsid w:val="00A9397C"/>
    <w:rsid w:val="00A95565"/>
    <w:rsid w:val="00AE6B70"/>
    <w:rsid w:val="00AF5C11"/>
    <w:rsid w:val="00B1729E"/>
    <w:rsid w:val="00B234FC"/>
    <w:rsid w:val="00B516AC"/>
    <w:rsid w:val="00B8336A"/>
    <w:rsid w:val="00BB1DAF"/>
    <w:rsid w:val="00BC26E1"/>
    <w:rsid w:val="00C2443E"/>
    <w:rsid w:val="00C61499"/>
    <w:rsid w:val="00C70968"/>
    <w:rsid w:val="00CC2C33"/>
    <w:rsid w:val="00D16543"/>
    <w:rsid w:val="00D1724F"/>
    <w:rsid w:val="00D20DCF"/>
    <w:rsid w:val="00D25D4E"/>
    <w:rsid w:val="00D302C7"/>
    <w:rsid w:val="00D36F24"/>
    <w:rsid w:val="00D418D9"/>
    <w:rsid w:val="00D512A6"/>
    <w:rsid w:val="00D71DD9"/>
    <w:rsid w:val="00D82467"/>
    <w:rsid w:val="00D954EA"/>
    <w:rsid w:val="00DC48F0"/>
    <w:rsid w:val="00DC4955"/>
    <w:rsid w:val="00DC6A6A"/>
    <w:rsid w:val="00DE5D16"/>
    <w:rsid w:val="00E01358"/>
    <w:rsid w:val="00E33566"/>
    <w:rsid w:val="00E47D04"/>
    <w:rsid w:val="00E60474"/>
    <w:rsid w:val="00EC7F4D"/>
    <w:rsid w:val="00ED1173"/>
    <w:rsid w:val="00EF6624"/>
    <w:rsid w:val="00F11545"/>
    <w:rsid w:val="00F371E2"/>
    <w:rsid w:val="00F7678D"/>
    <w:rsid w:val="00F80453"/>
    <w:rsid w:val="00F86357"/>
    <w:rsid w:val="00FA2DC4"/>
    <w:rsid w:val="00FB5EE7"/>
    <w:rsid w:val="00FB7E6F"/>
    <w:rsid w:val="00FD612A"/>
    <w:rsid w:val="00FE3AD3"/>
    <w:rsid w:val="00FF6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F5822"/>
  <w15:chartTrackingRefBased/>
  <w15:docId w15:val="{439E798A-5886-4D90-8324-00137DF6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69"/>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4FC"/>
    <w:pPr>
      <w:ind w:left="720"/>
      <w:contextualSpacing/>
    </w:pPr>
  </w:style>
  <w:style w:type="paragraph" w:styleId="BalloonText">
    <w:name w:val="Balloon Text"/>
    <w:basedOn w:val="Normal"/>
    <w:link w:val="BalloonTextChar"/>
    <w:uiPriority w:val="99"/>
    <w:semiHidden/>
    <w:unhideWhenUsed/>
    <w:rsid w:val="00B234FC"/>
    <w:rPr>
      <w:rFonts w:ascii="Tahoma" w:hAnsi="Tahoma" w:cs="Tahoma"/>
      <w:sz w:val="16"/>
      <w:szCs w:val="16"/>
    </w:rPr>
  </w:style>
  <w:style w:type="character" w:customStyle="1" w:styleId="BalloonTextChar">
    <w:name w:val="Balloon Text Char"/>
    <w:link w:val="BalloonText"/>
    <w:uiPriority w:val="99"/>
    <w:semiHidden/>
    <w:rsid w:val="00B234FC"/>
    <w:rPr>
      <w:rFonts w:ascii="Tahoma" w:eastAsia="Times New Roman" w:hAnsi="Tahoma" w:cs="Tahoma"/>
      <w:sz w:val="16"/>
      <w:szCs w:val="16"/>
    </w:rPr>
  </w:style>
  <w:style w:type="paragraph" w:styleId="NoSpacing">
    <w:name w:val="No Spacing"/>
    <w:uiPriority w:val="1"/>
    <w:qFormat/>
    <w:rsid w:val="00B234FC"/>
    <w:rPr>
      <w:rFonts w:ascii="Calibri" w:eastAsia="Times New Roman" w:hAnsi="Calibri" w:cs="Arial"/>
    </w:rPr>
  </w:style>
  <w:style w:type="paragraph" w:customStyle="1" w:styleId="a">
    <w:name w:val="רגיל + מיושר לשני הצדדים"/>
    <w:aliases w:val="לפני:  1.06 ס''מ,שורה ראשונה:  0.21 ס''מ,מימין לש...,לפני:  0 ס''מ,תלויה:  0.4 ס''מ,מימין לשמאל"/>
    <w:basedOn w:val="Normal"/>
    <w:rsid w:val="00B234FC"/>
    <w:pPr>
      <w:bidi/>
      <w:ind w:left="600" w:hanging="240"/>
      <w:jc w:val="both"/>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B234FC"/>
    <w:pPr>
      <w:tabs>
        <w:tab w:val="center" w:pos="4320"/>
        <w:tab w:val="right" w:pos="8640"/>
      </w:tabs>
    </w:pPr>
  </w:style>
  <w:style w:type="character" w:customStyle="1" w:styleId="HeaderChar">
    <w:name w:val="Header Char"/>
    <w:link w:val="Header"/>
    <w:uiPriority w:val="99"/>
    <w:rsid w:val="00B234FC"/>
    <w:rPr>
      <w:rFonts w:ascii="Calibri" w:eastAsia="Times New Roman" w:hAnsi="Calibri" w:cs="Arial"/>
    </w:rPr>
  </w:style>
  <w:style w:type="paragraph" w:styleId="Footer">
    <w:name w:val="footer"/>
    <w:basedOn w:val="Normal"/>
    <w:link w:val="FooterChar"/>
    <w:uiPriority w:val="99"/>
    <w:unhideWhenUsed/>
    <w:rsid w:val="00B234FC"/>
    <w:pPr>
      <w:tabs>
        <w:tab w:val="center" w:pos="4320"/>
        <w:tab w:val="right" w:pos="8640"/>
      </w:tabs>
    </w:pPr>
  </w:style>
  <w:style w:type="character" w:customStyle="1" w:styleId="FooterChar">
    <w:name w:val="Footer Char"/>
    <w:link w:val="Footer"/>
    <w:uiPriority w:val="99"/>
    <w:rsid w:val="00B234FC"/>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36741">
      <w:bodyDiv w:val="1"/>
      <w:marLeft w:val="0"/>
      <w:marRight w:val="0"/>
      <w:marTop w:val="0"/>
      <w:marBottom w:val="0"/>
      <w:divBdr>
        <w:top w:val="none" w:sz="0" w:space="0" w:color="auto"/>
        <w:left w:val="none" w:sz="0" w:space="0" w:color="auto"/>
        <w:bottom w:val="none" w:sz="0" w:space="0" w:color="auto"/>
        <w:right w:val="none" w:sz="0" w:space="0" w:color="auto"/>
      </w:divBdr>
    </w:div>
    <w:div w:id="316880741">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981960338">
          <w:marLeft w:val="0"/>
          <w:marRight w:val="0"/>
          <w:marTop w:val="0"/>
          <w:marBottom w:val="0"/>
          <w:divBdr>
            <w:top w:val="none" w:sz="0" w:space="0" w:color="auto"/>
            <w:left w:val="none" w:sz="0" w:space="0" w:color="auto"/>
            <w:bottom w:val="none" w:sz="0" w:space="0" w:color="auto"/>
            <w:right w:val="none" w:sz="0" w:space="0" w:color="auto"/>
          </w:divBdr>
          <w:divsChild>
            <w:div w:id="20683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19362">
      <w:bodyDiv w:val="1"/>
      <w:marLeft w:val="0"/>
      <w:marRight w:val="0"/>
      <w:marTop w:val="0"/>
      <w:marBottom w:val="0"/>
      <w:divBdr>
        <w:top w:val="none" w:sz="0" w:space="0" w:color="auto"/>
        <w:left w:val="none" w:sz="0" w:space="0" w:color="auto"/>
        <w:bottom w:val="none" w:sz="0" w:space="0" w:color="auto"/>
        <w:right w:val="none" w:sz="0" w:space="0" w:color="auto"/>
      </w:divBdr>
    </w:div>
    <w:div w:id="419983800">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813329611">
          <w:marLeft w:val="0"/>
          <w:marRight w:val="0"/>
          <w:marTop w:val="0"/>
          <w:marBottom w:val="0"/>
          <w:divBdr>
            <w:top w:val="none" w:sz="0" w:space="0" w:color="auto"/>
            <w:left w:val="none" w:sz="0" w:space="0" w:color="auto"/>
            <w:bottom w:val="none" w:sz="0" w:space="0" w:color="auto"/>
            <w:right w:val="none" w:sz="0" w:space="0" w:color="auto"/>
          </w:divBdr>
          <w:divsChild>
            <w:div w:id="18652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914">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638338724">
          <w:marLeft w:val="0"/>
          <w:marRight w:val="0"/>
          <w:marTop w:val="0"/>
          <w:marBottom w:val="0"/>
          <w:divBdr>
            <w:top w:val="none" w:sz="0" w:space="0" w:color="auto"/>
            <w:left w:val="none" w:sz="0" w:space="0" w:color="auto"/>
            <w:bottom w:val="none" w:sz="0" w:space="0" w:color="auto"/>
            <w:right w:val="none" w:sz="0" w:space="0" w:color="auto"/>
          </w:divBdr>
          <w:divsChild>
            <w:div w:id="2294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4504">
      <w:bodyDiv w:val="1"/>
      <w:marLeft w:val="0"/>
      <w:marRight w:val="0"/>
      <w:marTop w:val="0"/>
      <w:marBottom w:val="0"/>
      <w:divBdr>
        <w:top w:val="none" w:sz="0" w:space="0" w:color="auto"/>
        <w:left w:val="none" w:sz="0" w:space="0" w:color="auto"/>
        <w:bottom w:val="none" w:sz="0" w:space="0" w:color="auto"/>
        <w:right w:val="none" w:sz="0" w:space="0" w:color="auto"/>
      </w:divBdr>
    </w:div>
    <w:div w:id="855655932">
      <w:bodyDiv w:val="1"/>
      <w:marLeft w:val="0"/>
      <w:marRight w:val="0"/>
      <w:marTop w:val="0"/>
      <w:marBottom w:val="0"/>
      <w:divBdr>
        <w:top w:val="none" w:sz="0" w:space="0" w:color="auto"/>
        <w:left w:val="none" w:sz="0" w:space="0" w:color="auto"/>
        <w:bottom w:val="none" w:sz="0" w:space="0" w:color="auto"/>
        <w:right w:val="none" w:sz="0" w:space="0" w:color="auto"/>
      </w:divBdr>
    </w:div>
    <w:div w:id="960651177">
      <w:bodyDiv w:val="1"/>
      <w:marLeft w:val="0"/>
      <w:marRight w:val="0"/>
      <w:marTop w:val="0"/>
      <w:marBottom w:val="0"/>
      <w:divBdr>
        <w:top w:val="none" w:sz="0" w:space="0" w:color="auto"/>
        <w:left w:val="none" w:sz="0" w:space="0" w:color="auto"/>
        <w:bottom w:val="none" w:sz="0" w:space="0" w:color="auto"/>
        <w:right w:val="none" w:sz="0" w:space="0" w:color="auto"/>
      </w:divBdr>
    </w:div>
    <w:div w:id="1242524201">
      <w:bodyDiv w:val="1"/>
      <w:marLeft w:val="0"/>
      <w:marRight w:val="0"/>
      <w:marTop w:val="0"/>
      <w:marBottom w:val="0"/>
      <w:divBdr>
        <w:top w:val="none" w:sz="0" w:space="0" w:color="auto"/>
        <w:left w:val="none" w:sz="0" w:space="0" w:color="auto"/>
        <w:bottom w:val="none" w:sz="0" w:space="0" w:color="auto"/>
        <w:right w:val="none" w:sz="0" w:space="0" w:color="auto"/>
      </w:divBdr>
    </w:div>
    <w:div w:id="1587567057">
      <w:bodyDiv w:val="1"/>
      <w:marLeft w:val="0"/>
      <w:marRight w:val="0"/>
      <w:marTop w:val="0"/>
      <w:marBottom w:val="0"/>
      <w:divBdr>
        <w:top w:val="none" w:sz="0" w:space="0" w:color="auto"/>
        <w:left w:val="none" w:sz="0" w:space="0" w:color="auto"/>
        <w:bottom w:val="none" w:sz="0" w:space="0" w:color="auto"/>
        <w:right w:val="none" w:sz="0" w:space="0" w:color="auto"/>
      </w:divBdr>
    </w:div>
    <w:div w:id="1637490697">
      <w:bodyDiv w:val="1"/>
      <w:marLeft w:val="0"/>
      <w:marRight w:val="0"/>
      <w:marTop w:val="0"/>
      <w:marBottom w:val="0"/>
      <w:divBdr>
        <w:top w:val="none" w:sz="0" w:space="0" w:color="auto"/>
        <w:left w:val="none" w:sz="0" w:space="0" w:color="auto"/>
        <w:bottom w:val="none" w:sz="0" w:space="0" w:color="auto"/>
        <w:right w:val="none" w:sz="0" w:space="0" w:color="auto"/>
      </w:divBdr>
    </w:div>
    <w:div w:id="1729106494">
      <w:bodyDiv w:val="1"/>
      <w:marLeft w:val="0"/>
      <w:marRight w:val="0"/>
      <w:marTop w:val="0"/>
      <w:marBottom w:val="0"/>
      <w:divBdr>
        <w:top w:val="none" w:sz="0" w:space="0" w:color="auto"/>
        <w:left w:val="none" w:sz="0" w:space="0" w:color="auto"/>
        <w:bottom w:val="none" w:sz="0" w:space="0" w:color="auto"/>
        <w:right w:val="none" w:sz="0" w:space="0" w:color="auto"/>
      </w:divBdr>
    </w:div>
    <w:div w:id="177597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5920</Words>
  <Characters>29602</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Hashem</dc:creator>
  <cp:keywords/>
  <cp:lastModifiedBy>Yisroel Stilerman</cp:lastModifiedBy>
  <cp:revision>5</cp:revision>
  <dcterms:created xsi:type="dcterms:W3CDTF">2018-06-26T11:08:00Z</dcterms:created>
  <dcterms:modified xsi:type="dcterms:W3CDTF">2021-06-02T15:11:00Z</dcterms:modified>
</cp:coreProperties>
</file>